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01CC" w14:textId="76DA05B5" w:rsidR="000F2876" w:rsidRPr="00994761" w:rsidRDefault="002B24C7" w:rsidP="003D1930">
      <w:pPr>
        <w:jc w:val="center"/>
        <w:rPr>
          <w:rFonts w:ascii="Cambria" w:hAnsi="Cambria"/>
          <w:b/>
          <w:bCs/>
          <w:sz w:val="20"/>
          <w:szCs w:val="20"/>
          <w:lang w:val="ro-RO"/>
        </w:rPr>
      </w:pPr>
      <w:r w:rsidRPr="00994761">
        <w:rPr>
          <w:rFonts w:ascii="Cambria" w:hAnsi="Cambria"/>
          <w:b/>
          <w:bCs/>
          <w:sz w:val="20"/>
          <w:szCs w:val="20"/>
          <w:lang w:val="ro-RO"/>
        </w:rPr>
        <w:t>OFERTA FINANCIARĂ</w:t>
      </w:r>
    </w:p>
    <w:p w14:paraId="4E8085B0" w14:textId="77777777" w:rsidR="00EA0F4D" w:rsidRPr="00994761" w:rsidRDefault="00EA0F4D" w:rsidP="003D1930">
      <w:pPr>
        <w:jc w:val="center"/>
        <w:rPr>
          <w:rFonts w:ascii="Cambria" w:hAnsi="Cambria"/>
          <w:b/>
          <w:bCs/>
          <w:sz w:val="20"/>
          <w:szCs w:val="20"/>
          <w:lang w:val="ro-RO"/>
        </w:rPr>
      </w:pPr>
    </w:p>
    <w:p w14:paraId="58C83C34" w14:textId="77777777" w:rsidR="00003E3F" w:rsidRPr="00994761" w:rsidRDefault="00003E3F" w:rsidP="00003E3F">
      <w:pPr>
        <w:jc w:val="center"/>
        <w:rPr>
          <w:rFonts w:ascii="Cambria" w:hAnsi="Cambria"/>
          <w:b/>
          <w:bCs/>
          <w:i/>
          <w:iCs/>
          <w:lang w:val="ro-RO"/>
        </w:rPr>
      </w:pPr>
      <w:r w:rsidRPr="00994761">
        <w:rPr>
          <w:rFonts w:ascii="Cambria" w:hAnsi="Cambria"/>
          <w:b/>
          <w:bCs/>
          <w:i/>
          <w:iCs/>
          <w:lang w:val="ro-RO"/>
        </w:rPr>
        <w:t>53</w:t>
      </w:r>
      <w:r w:rsidR="00BC1AC6" w:rsidRPr="00994761">
        <w:rPr>
          <w:rFonts w:ascii="Cambria" w:hAnsi="Cambria"/>
          <w:b/>
          <w:bCs/>
          <w:i/>
          <w:iCs/>
          <w:lang w:val="ro-RO"/>
        </w:rPr>
        <w:t>/2</w:t>
      </w:r>
      <w:r w:rsidR="009A6B3F" w:rsidRPr="00994761">
        <w:rPr>
          <w:rFonts w:ascii="Cambria" w:hAnsi="Cambria"/>
          <w:b/>
          <w:bCs/>
          <w:i/>
          <w:iCs/>
          <w:lang w:val="ro-RO"/>
        </w:rPr>
        <w:t>6</w:t>
      </w:r>
      <w:r w:rsidR="00BC1AC6" w:rsidRPr="00994761">
        <w:rPr>
          <w:rFonts w:ascii="Cambria" w:hAnsi="Cambria"/>
          <w:b/>
          <w:bCs/>
          <w:i/>
          <w:iCs/>
          <w:lang w:val="ro-RO"/>
        </w:rPr>
        <w:t xml:space="preserve"> TRTP: </w:t>
      </w:r>
      <w:r w:rsidRPr="00994761">
        <w:rPr>
          <w:rFonts w:ascii="Cambria" w:hAnsi="Cambria"/>
          <w:b/>
          <w:bCs/>
          <w:i/>
          <w:iCs/>
          <w:lang w:val="ro-RO"/>
        </w:rPr>
        <w:t xml:space="preserve">Servicii de catering în cadrul conferinței naționale </w:t>
      </w:r>
    </w:p>
    <w:p w14:paraId="5B87752B" w14:textId="0D4986E2" w:rsidR="003D1930" w:rsidRPr="00994761" w:rsidRDefault="00003E3F" w:rsidP="00003E3F">
      <w:pPr>
        <w:jc w:val="center"/>
        <w:rPr>
          <w:rFonts w:ascii="Cambria" w:hAnsi="Cambria"/>
          <w:b/>
          <w:bCs/>
          <w:i/>
          <w:iCs/>
          <w:lang w:val="ro-RO"/>
        </w:rPr>
      </w:pPr>
      <w:r w:rsidRPr="00994761">
        <w:rPr>
          <w:rFonts w:ascii="Cambria" w:hAnsi="Cambria"/>
          <w:b/>
          <w:bCs/>
          <w:i/>
          <w:iCs/>
          <w:lang w:val="ro-RO"/>
        </w:rPr>
        <w:t>„Dezvoltarea competitivă a sectorului de legume a Republica Moldova”</w:t>
      </w:r>
    </w:p>
    <w:p w14:paraId="530A1EFF" w14:textId="77777777" w:rsidR="00003E3F" w:rsidRPr="00994761" w:rsidRDefault="00003E3F" w:rsidP="00003E3F">
      <w:pPr>
        <w:jc w:val="center"/>
        <w:rPr>
          <w:rFonts w:ascii="Cambria" w:hAnsi="Cambria"/>
          <w:b/>
          <w:bCs/>
          <w:sz w:val="20"/>
          <w:szCs w:val="20"/>
          <w:lang w:val="ro-RO"/>
        </w:rPr>
      </w:pPr>
    </w:p>
    <w:tbl>
      <w:tblPr>
        <w:tblW w:w="10024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"/>
        <w:gridCol w:w="3933"/>
        <w:gridCol w:w="1080"/>
        <w:gridCol w:w="2250"/>
        <w:gridCol w:w="2380"/>
      </w:tblGrid>
      <w:tr w:rsidR="002B24C7" w:rsidRPr="00994761" w14:paraId="0774FA53" w14:textId="77777777" w:rsidTr="00994761">
        <w:trPr>
          <w:trHeight w:val="350"/>
        </w:trPr>
        <w:tc>
          <w:tcPr>
            <w:tcW w:w="381" w:type="dxa"/>
          </w:tcPr>
          <w:p w14:paraId="7E5BF6AC" w14:textId="53CBA67A" w:rsidR="002B24C7" w:rsidRPr="00994761" w:rsidRDefault="002B24C7" w:rsidP="003D1930">
            <w:pPr>
              <w:pStyle w:val="TableParagraph"/>
              <w:spacing w:before="154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#</w:t>
            </w:r>
          </w:p>
        </w:tc>
        <w:tc>
          <w:tcPr>
            <w:tcW w:w="3933" w:type="dxa"/>
          </w:tcPr>
          <w:p w14:paraId="29132177" w14:textId="0222EE36" w:rsidR="002B24C7" w:rsidRPr="00994761" w:rsidRDefault="00387659" w:rsidP="002A3D9F">
            <w:pPr>
              <w:pStyle w:val="TableParagraph"/>
              <w:spacing w:line="248" w:lineRule="exact"/>
              <w:ind w:left="107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S</w:t>
            </w:r>
            <w:r w:rsidR="00F371F1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E</w:t>
            </w:r>
            <w:r w:rsidR="002A3D9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RVICII</w:t>
            </w:r>
          </w:p>
        </w:tc>
        <w:tc>
          <w:tcPr>
            <w:tcW w:w="1080" w:type="dxa"/>
          </w:tcPr>
          <w:p w14:paraId="5E2C81B5" w14:textId="02D6D828" w:rsidR="002B24C7" w:rsidRPr="00994761" w:rsidRDefault="002B24C7" w:rsidP="001172FE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Cantitate</w:t>
            </w:r>
          </w:p>
        </w:tc>
        <w:tc>
          <w:tcPr>
            <w:tcW w:w="2250" w:type="dxa"/>
          </w:tcPr>
          <w:p w14:paraId="2655F69D" w14:textId="37DE5B3B" w:rsidR="002B24C7" w:rsidRPr="00994761" w:rsidRDefault="00994761" w:rsidP="001172FE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Preț</w:t>
            </w:r>
            <w:r w:rsidR="002B24C7"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 xml:space="preserve"> unitar, MDL </w:t>
            </w:r>
          </w:p>
          <w:p w14:paraId="5DF7AB2B" w14:textId="4AE2A493" w:rsidR="002B24C7" w:rsidRPr="00994761" w:rsidRDefault="002B24C7" w:rsidP="002B24C7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(TVA 0%)</w:t>
            </w:r>
          </w:p>
        </w:tc>
        <w:tc>
          <w:tcPr>
            <w:tcW w:w="2380" w:type="dxa"/>
          </w:tcPr>
          <w:p w14:paraId="6A0A41FF" w14:textId="77777777" w:rsidR="002B24C7" w:rsidRPr="00994761" w:rsidRDefault="002B24C7" w:rsidP="002B24C7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 xml:space="preserve">Preț total, MDL </w:t>
            </w:r>
          </w:p>
          <w:p w14:paraId="016E81C4" w14:textId="2692D650" w:rsidR="002B24C7" w:rsidRPr="00994761" w:rsidRDefault="002B24C7" w:rsidP="002B24C7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(TVA 0%)</w:t>
            </w:r>
          </w:p>
        </w:tc>
      </w:tr>
      <w:tr w:rsidR="002B24C7" w:rsidRPr="00994761" w14:paraId="23378212" w14:textId="77777777" w:rsidTr="00994761">
        <w:trPr>
          <w:trHeight w:val="782"/>
        </w:trPr>
        <w:tc>
          <w:tcPr>
            <w:tcW w:w="381" w:type="dxa"/>
            <w:vAlign w:val="center"/>
          </w:tcPr>
          <w:p w14:paraId="0D9E1D28" w14:textId="16A35D96" w:rsidR="002B24C7" w:rsidRPr="00994761" w:rsidRDefault="002B24C7" w:rsidP="001172FE">
            <w:pPr>
              <w:pStyle w:val="TableParagraph"/>
              <w:spacing w:before="1"/>
              <w:ind w:left="109"/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435390BA" w14:textId="1F0AF353" w:rsidR="00F63369" w:rsidRPr="00994761" w:rsidRDefault="002B24C7" w:rsidP="00F63369">
            <w:pPr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EVENIMENT 1: Servicii de catering pentru</w:t>
            </w:r>
            <w:r w:rsidR="00003E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 xml:space="preserve"> Conferința Națională din</w:t>
            </w: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 xml:space="preserve"> data de </w:t>
            </w:r>
            <w:r w:rsidR="009A6B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2</w:t>
            </w:r>
            <w:r w:rsidR="00003E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5</w:t>
            </w: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.</w:t>
            </w:r>
            <w:r w:rsidR="00003E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11</w:t>
            </w: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.202</w:t>
            </w:r>
            <w:r w:rsidR="009A6B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6</w:t>
            </w: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 xml:space="preserve"> </w:t>
            </w:r>
            <w:r w:rsidR="00F63369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în</w:t>
            </w: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 xml:space="preserve"> </w:t>
            </w:r>
            <w:r w:rsidR="00003E3F"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mun. Chișinău</w:t>
            </w:r>
          </w:p>
          <w:p w14:paraId="107B2CFD" w14:textId="017DBC01" w:rsidR="00F63369" w:rsidRPr="00994761" w:rsidRDefault="00F63369" w:rsidP="00F63369">
            <w:pPr>
              <w:rPr>
                <w:rFonts w:ascii="Cambria" w:hAnsi="Cambria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 xml:space="preserve"> </w:t>
            </w: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>(Deservirea în regim</w:t>
            </w:r>
            <w:r w:rsidRPr="00994761">
              <w:rPr>
                <w:rFonts w:ascii="Cambria" w:hAnsi="Cambria"/>
                <w:sz w:val="20"/>
                <w:szCs w:val="20"/>
                <w:lang w:val="ro-RO"/>
              </w:rPr>
              <w:t xml:space="preserve"> catering/fourchette dulce) </w:t>
            </w:r>
          </w:p>
          <w:p w14:paraId="05D146A0" w14:textId="6079B110" w:rsidR="002B24C7" w:rsidRPr="00994761" w:rsidRDefault="002B24C7" w:rsidP="0099315F">
            <w:pPr>
              <w:pStyle w:val="TableParagraph"/>
              <w:spacing w:line="248" w:lineRule="exact"/>
              <w:ind w:left="107"/>
              <w:rPr>
                <w:rFonts w:ascii="Cambria" w:hAnsi="Cambria"/>
                <w:b/>
                <w:spacing w:val="-10"/>
                <w:sz w:val="20"/>
                <w:szCs w:val="20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73D5CAFD" w14:textId="43B75F44" w:rsidR="002B24C7" w:rsidRPr="00994761" w:rsidRDefault="00387659" w:rsidP="00387659">
            <w:pPr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488F195A" w14:textId="6C78DD7C" w:rsidR="002B24C7" w:rsidRPr="00994761" w:rsidRDefault="002B24C7" w:rsidP="0099315F">
            <w:pPr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34CC787F" w14:textId="018510FC" w:rsidR="002B24C7" w:rsidRPr="00994761" w:rsidRDefault="002B24C7" w:rsidP="001172FE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</w:tr>
      <w:tr w:rsidR="001B55AE" w:rsidRPr="00994761" w14:paraId="79AB724C" w14:textId="77777777" w:rsidTr="00994761">
        <w:trPr>
          <w:trHeight w:val="546"/>
        </w:trPr>
        <w:tc>
          <w:tcPr>
            <w:tcW w:w="381" w:type="dxa"/>
            <w:vAlign w:val="center"/>
          </w:tcPr>
          <w:p w14:paraId="052B72CB" w14:textId="7D1E8363" w:rsidR="001B55AE" w:rsidRPr="00994761" w:rsidRDefault="009A6B3F" w:rsidP="001172FE">
            <w:pPr>
              <w:pStyle w:val="TableParagraph"/>
              <w:spacing w:before="1"/>
              <w:ind w:left="109"/>
              <w:rPr>
                <w:rFonts w:ascii="Cambria" w:hAnsi="Cambria"/>
                <w:b/>
                <w:spacing w:val="-10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pacing w:val="-10"/>
                <w:sz w:val="20"/>
                <w:szCs w:val="20"/>
                <w:lang w:val="ro-RO"/>
              </w:rPr>
              <w:t>1</w:t>
            </w:r>
          </w:p>
        </w:tc>
        <w:tc>
          <w:tcPr>
            <w:tcW w:w="3933" w:type="dxa"/>
            <w:vAlign w:val="center"/>
          </w:tcPr>
          <w:p w14:paraId="4BA9FBBC" w14:textId="77777777" w:rsidR="00994761" w:rsidRDefault="00003E3F" w:rsidP="001B55AE">
            <w:pPr>
              <w:pStyle w:val="TableParagraph"/>
              <w:spacing w:line="248" w:lineRule="exact"/>
              <w:ind w:left="107"/>
              <w:jc w:val="center"/>
              <w:rPr>
                <w:rFonts w:ascii="Cambria" w:hAnsi="Cambria"/>
                <w:b/>
                <w:color w:val="4472C4" w:themeColor="accent1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color w:val="4472C4" w:themeColor="accent1"/>
                <w:sz w:val="20"/>
                <w:szCs w:val="20"/>
                <w:lang w:val="ro-RO"/>
              </w:rPr>
              <w:t xml:space="preserve">Închirierea sălii și suport logistic </w:t>
            </w:r>
          </w:p>
          <w:p w14:paraId="6EDF8BB1" w14:textId="5CF55AD1" w:rsidR="001B55AE" w:rsidRPr="00994761" w:rsidRDefault="00003E3F" w:rsidP="001B55AE">
            <w:pPr>
              <w:pStyle w:val="TableParagraph"/>
              <w:spacing w:line="248" w:lineRule="exact"/>
              <w:ind w:left="107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color w:val="4472C4" w:themeColor="accent1"/>
                <w:sz w:val="20"/>
                <w:szCs w:val="20"/>
                <w:lang w:val="ro-RO"/>
              </w:rPr>
              <w:t>(09:30–16:00)</w:t>
            </w:r>
          </w:p>
        </w:tc>
        <w:tc>
          <w:tcPr>
            <w:tcW w:w="1080" w:type="dxa"/>
            <w:vAlign w:val="center"/>
          </w:tcPr>
          <w:p w14:paraId="10FEFD1D" w14:textId="4F756405" w:rsidR="001B55AE" w:rsidRPr="00994761" w:rsidRDefault="00003E3F" w:rsidP="00387659">
            <w:pPr>
              <w:jc w:val="center"/>
              <w:rPr>
                <w:rFonts w:ascii="Cambria" w:hAnsi="Cambria"/>
                <w:bCs/>
                <w:i/>
                <w:i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Cs/>
                <w:i/>
                <w:iCs/>
                <w:sz w:val="20"/>
                <w:szCs w:val="20"/>
                <w:lang w:val="ro-RO"/>
              </w:rPr>
              <w:t>Capacitatea 100</w:t>
            </w:r>
            <w:r w:rsidR="00994761" w:rsidRPr="00994761">
              <w:rPr>
                <w:rFonts w:ascii="Cambria" w:hAnsi="Cambria"/>
                <w:bCs/>
                <w:i/>
                <w:iCs/>
                <w:sz w:val="20"/>
                <w:szCs w:val="20"/>
                <w:lang w:val="ro-RO"/>
              </w:rPr>
              <w:t xml:space="preserve"> persoane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21410619" w14:textId="77777777" w:rsidR="001B55AE" w:rsidRPr="00994761" w:rsidRDefault="001B55AE" w:rsidP="0099315F">
            <w:pPr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5693A846" w14:textId="77777777" w:rsidR="001B55AE" w:rsidRPr="00994761" w:rsidRDefault="001B55AE" w:rsidP="001172FE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</w:tr>
      <w:tr w:rsidR="002B24C7" w:rsidRPr="00994761" w14:paraId="367569E4" w14:textId="77777777" w:rsidTr="00994761">
        <w:trPr>
          <w:trHeight w:val="546"/>
        </w:trPr>
        <w:tc>
          <w:tcPr>
            <w:tcW w:w="381" w:type="dxa"/>
            <w:vAlign w:val="center"/>
          </w:tcPr>
          <w:p w14:paraId="5103C07C" w14:textId="77777777" w:rsidR="002B24C7" w:rsidRPr="00994761" w:rsidRDefault="002B24C7" w:rsidP="001172FE">
            <w:pPr>
              <w:pStyle w:val="TableParagraph"/>
              <w:spacing w:before="1"/>
              <w:ind w:left="109"/>
              <w:rPr>
                <w:rFonts w:ascii="Cambria" w:hAnsi="Cambria"/>
                <w:bCs/>
                <w:spacing w:val="-10"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17FC401F" w14:textId="4D19911A" w:rsidR="002B24C7" w:rsidRPr="00994761" w:rsidRDefault="00994761" w:rsidP="006807C3">
            <w:pPr>
              <w:pStyle w:val="TableParagraph"/>
              <w:spacing w:line="248" w:lineRule="exact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ro-RO"/>
              </w:rPr>
              <w:t>Sală de</w:t>
            </w: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 conferință în mun. Chișinău, cu o capacitate de min</w:t>
            </w:r>
            <w:r w:rsidR="006807C3">
              <w:rPr>
                <w:rFonts w:ascii="Cambria" w:hAnsi="Cambria"/>
                <w:bCs/>
                <w:sz w:val="20"/>
                <w:szCs w:val="20"/>
                <w:lang w:val="ro-RO"/>
              </w:rPr>
              <w:t>.</w:t>
            </w: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 100 de persoane, dotată cu</w:t>
            </w:r>
            <w:r w:rsidR="006807C3" w:rsidRPr="006807C3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 echipamente și mijloace necesare procesului de buna organizare a conferinței: proiector, ecran, trei microfoane, sonorizare, conexiune la internet;</w:t>
            </w:r>
          </w:p>
        </w:tc>
        <w:tc>
          <w:tcPr>
            <w:tcW w:w="1080" w:type="dxa"/>
            <w:vAlign w:val="center"/>
          </w:tcPr>
          <w:p w14:paraId="4334AE64" w14:textId="5C7ADF09" w:rsidR="002B24C7" w:rsidRPr="00994761" w:rsidRDefault="00994761" w:rsidP="009A6B3F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571316F5" w14:textId="77777777" w:rsidR="002B24C7" w:rsidRPr="00994761" w:rsidRDefault="002B24C7" w:rsidP="0099315F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12648CAC" w14:textId="77777777" w:rsidR="002B24C7" w:rsidRPr="00994761" w:rsidRDefault="002B24C7" w:rsidP="001172FE"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</w:tr>
      <w:tr w:rsidR="00C03637" w:rsidRPr="00994761" w14:paraId="006DDECA" w14:textId="77777777" w:rsidTr="00994761">
        <w:trPr>
          <w:trHeight w:val="492"/>
        </w:trPr>
        <w:tc>
          <w:tcPr>
            <w:tcW w:w="381" w:type="dxa"/>
            <w:vAlign w:val="center"/>
          </w:tcPr>
          <w:p w14:paraId="491DC557" w14:textId="749FD93F" w:rsidR="00C03637" w:rsidRPr="00994761" w:rsidRDefault="009A6B3F" w:rsidP="00C03637">
            <w:pPr>
              <w:pStyle w:val="TableParagraph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3933" w:type="dxa"/>
            <w:vAlign w:val="center"/>
          </w:tcPr>
          <w:p w14:paraId="16287353" w14:textId="10546CC6" w:rsidR="00C03637" w:rsidRPr="00994761" w:rsidRDefault="00994761" w:rsidP="001B55AE">
            <w:pPr>
              <w:pStyle w:val="TableParagraph"/>
              <w:spacing w:line="250" w:lineRule="exact"/>
              <w:ind w:left="107"/>
              <w:jc w:val="center"/>
              <w:rPr>
                <w:rFonts w:ascii="Cambria" w:hAnsi="Cambria"/>
                <w:b/>
                <w:spacing w:val="-3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color w:val="4472C4" w:themeColor="accent1"/>
                <w:spacing w:val="-3"/>
                <w:sz w:val="20"/>
                <w:szCs w:val="20"/>
                <w:lang w:val="ro-RO"/>
              </w:rPr>
              <w:t>Servicii de catering – pauză de cafea (12:45–13:15)</w:t>
            </w:r>
          </w:p>
        </w:tc>
        <w:tc>
          <w:tcPr>
            <w:tcW w:w="1080" w:type="dxa"/>
            <w:vAlign w:val="center"/>
          </w:tcPr>
          <w:p w14:paraId="0AEABF0B" w14:textId="4DA5EEA4" w:rsidR="00C03637" w:rsidRPr="00994761" w:rsidRDefault="009A6B3F" w:rsidP="00C03637">
            <w:pPr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 xml:space="preserve">Pentru </w:t>
            </w:r>
            <w:r w:rsidR="00994761"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  <w:r w:rsidRPr="00994761"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 xml:space="preserve"> pers</w:t>
            </w:r>
            <w:r w:rsidR="00994761"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oane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28DCED07" w14:textId="6BD9504E" w:rsidR="00C03637" w:rsidRPr="00994761" w:rsidRDefault="00C03637" w:rsidP="00C03637">
            <w:pPr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3E7DF006" w14:textId="26D3423C" w:rsidR="00C03637" w:rsidRPr="00994761" w:rsidRDefault="00C03637" w:rsidP="00C03637">
            <w:pPr>
              <w:rPr>
                <w:rFonts w:ascii="Cambria" w:hAnsi="Cambria"/>
                <w:b/>
                <w:sz w:val="20"/>
                <w:szCs w:val="20"/>
                <w:lang w:val="ro-RO"/>
              </w:rPr>
            </w:pPr>
          </w:p>
        </w:tc>
      </w:tr>
      <w:tr w:rsidR="00C03637" w:rsidRPr="00994761" w14:paraId="36C20484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0B9DE3C4" w14:textId="04604772" w:rsidR="00C03637" w:rsidRPr="00994761" w:rsidRDefault="00C03637" w:rsidP="00C03637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43378CD3" w14:textId="273FDB9B" w:rsidR="00C03637" w:rsidRPr="00994761" w:rsidRDefault="009A6B3F" w:rsidP="00C03637">
            <w:pPr>
              <w:pStyle w:val="TableParagraph"/>
              <w:numPr>
                <w:ilvl w:val="0"/>
                <w:numId w:val="3"/>
              </w:numPr>
              <w:spacing w:line="248" w:lineRule="exact"/>
              <w:ind w:hanging="226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Apa plata 0.5L </w:t>
            </w:r>
            <w:r w:rsidRPr="00994761">
              <w:rPr>
                <w:rFonts w:ascii="Cambria" w:hAnsi="Cambria"/>
                <w:bCs/>
                <w:i/>
                <w:iCs/>
                <w:sz w:val="20"/>
                <w:szCs w:val="20"/>
                <w:lang w:val="ro-RO"/>
              </w:rPr>
              <w:t>(bucăți)</w:t>
            </w:r>
          </w:p>
        </w:tc>
        <w:tc>
          <w:tcPr>
            <w:tcW w:w="1080" w:type="dxa"/>
            <w:vAlign w:val="center"/>
          </w:tcPr>
          <w:p w14:paraId="73C43548" w14:textId="1A911D2D" w:rsidR="00C03637" w:rsidRPr="00994761" w:rsidRDefault="00994761" w:rsidP="00C03637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45226473" w14:textId="6AAFC277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53747BE6" w14:textId="3DF238E1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C03637" w:rsidRPr="00994761" w14:paraId="22189ECE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5F891FBF" w14:textId="77777777" w:rsidR="00C03637" w:rsidRPr="00994761" w:rsidRDefault="00C03637" w:rsidP="00C03637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2A93D9D3" w14:textId="2109520B" w:rsidR="00C03637" w:rsidRPr="00994761" w:rsidRDefault="00C03637" w:rsidP="00C03637">
            <w:pPr>
              <w:pStyle w:val="TableParagraph"/>
              <w:numPr>
                <w:ilvl w:val="0"/>
                <w:numId w:val="3"/>
              </w:numPr>
              <w:spacing w:line="248" w:lineRule="exact"/>
              <w:ind w:hanging="226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>Ceai/cafea</w:t>
            </w:r>
            <w:r w:rsidR="009A6B3F"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 naturală</w:t>
            </w:r>
            <w:r w:rsidRPr="00994761">
              <w:rPr>
                <w:rFonts w:ascii="Cambria" w:hAnsi="Cambria"/>
                <w:bCs/>
                <w:sz w:val="20"/>
                <w:szCs w:val="20"/>
                <w:lang w:val="ro-RO"/>
              </w:rPr>
              <w:t xml:space="preserve"> </w:t>
            </w:r>
            <w:r w:rsidRPr="00994761">
              <w:rPr>
                <w:rFonts w:ascii="Cambria" w:hAnsi="Cambria"/>
                <w:bCs/>
                <w:i/>
                <w:iCs/>
                <w:sz w:val="20"/>
                <w:szCs w:val="20"/>
                <w:lang w:val="ro-RO"/>
              </w:rPr>
              <w:t>(porții)</w:t>
            </w:r>
          </w:p>
        </w:tc>
        <w:tc>
          <w:tcPr>
            <w:tcW w:w="1080" w:type="dxa"/>
            <w:vAlign w:val="center"/>
          </w:tcPr>
          <w:p w14:paraId="05183BAA" w14:textId="76F64FD4" w:rsidR="00C03637" w:rsidRPr="00994761" w:rsidRDefault="00994761" w:rsidP="00C03637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0DB58B3A" w14:textId="77777777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08AAF8D4" w14:textId="77777777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C03637" w:rsidRPr="00994761" w14:paraId="3368262F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527B05D5" w14:textId="77777777" w:rsidR="00C03637" w:rsidRPr="00994761" w:rsidRDefault="00C03637" w:rsidP="00C03637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549BA401" w14:textId="7B5E9F62" w:rsidR="00C03637" w:rsidRPr="00994761" w:rsidRDefault="00994761" w:rsidP="00994761">
            <w:pPr>
              <w:pStyle w:val="ListParagraph"/>
              <w:numPr>
                <w:ilvl w:val="0"/>
                <w:numId w:val="3"/>
              </w:numPr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Cs/>
                <w:sz w:val="20"/>
                <w:szCs w:val="20"/>
              </w:rPr>
              <w:t>Plăcinte cu brânză (bucăți)</w:t>
            </w:r>
          </w:p>
        </w:tc>
        <w:tc>
          <w:tcPr>
            <w:tcW w:w="1080" w:type="dxa"/>
            <w:vAlign w:val="center"/>
          </w:tcPr>
          <w:p w14:paraId="71EF9C38" w14:textId="324784EC" w:rsidR="00C03637" w:rsidRPr="00994761" w:rsidRDefault="00994761" w:rsidP="00C03637">
            <w:pPr>
              <w:jc w:val="center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1048F2BA" w14:textId="77777777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59949014" w14:textId="77777777" w:rsidR="00C03637" w:rsidRPr="00994761" w:rsidRDefault="00C03637" w:rsidP="00C03637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F371F1" w:rsidRPr="00994761" w14:paraId="47556B23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574026F8" w14:textId="77777777" w:rsidR="00F371F1" w:rsidRPr="00994761" w:rsidRDefault="00F371F1" w:rsidP="00F371F1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3D6DC575" w14:textId="77777777" w:rsidR="00994761" w:rsidRPr="00994761" w:rsidRDefault="00994761" w:rsidP="00994761">
            <w:pPr>
              <w:pStyle w:val="ListParagraph"/>
              <w:numPr>
                <w:ilvl w:val="0"/>
                <w:numId w:val="3"/>
              </w:numPr>
              <w:rPr>
                <w:rFonts w:ascii="Cambria" w:eastAsia="Corbel" w:hAnsi="Cambria" w:cs="Corbel"/>
                <w:bCs/>
                <w:sz w:val="20"/>
                <w:szCs w:val="20"/>
              </w:rPr>
            </w:pPr>
            <w:r w:rsidRPr="00994761">
              <w:rPr>
                <w:rFonts w:ascii="Cambria" w:eastAsia="Corbel" w:hAnsi="Cambria" w:cs="Corbel"/>
                <w:bCs/>
                <w:sz w:val="20"/>
                <w:szCs w:val="20"/>
              </w:rPr>
              <w:t>Plăcinte cu cartofi (bucăți)</w:t>
            </w:r>
          </w:p>
          <w:p w14:paraId="5323E6E9" w14:textId="22E6ABDC" w:rsidR="00F371F1" w:rsidRPr="00994761" w:rsidRDefault="00F371F1" w:rsidP="00994761">
            <w:pPr>
              <w:ind w:left="107"/>
              <w:rPr>
                <w:rFonts w:ascii="Cambria" w:eastAsia="Corbel" w:hAnsi="Cambria" w:cs="Corbel"/>
                <w:bCs/>
                <w:sz w:val="20"/>
                <w:szCs w:val="20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235E6B49" w14:textId="675184BB" w:rsidR="00F371F1" w:rsidRPr="00994761" w:rsidRDefault="00994761" w:rsidP="00F371F1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7846A5E9" w14:textId="77777777" w:rsidR="00F371F1" w:rsidRPr="00994761" w:rsidRDefault="00F371F1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4957C60B" w14:textId="77777777" w:rsidR="00F371F1" w:rsidRPr="00994761" w:rsidRDefault="00F371F1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F371F1" w:rsidRPr="00994761" w14:paraId="2F696ACB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368B4903" w14:textId="77777777" w:rsidR="00F371F1" w:rsidRPr="00994761" w:rsidRDefault="00F371F1" w:rsidP="00F371F1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187CBD2D" w14:textId="67787301" w:rsidR="00F371F1" w:rsidRPr="00994761" w:rsidRDefault="00994761" w:rsidP="002B0D23">
            <w:pPr>
              <w:pStyle w:val="ListParagraph"/>
              <w:numPr>
                <w:ilvl w:val="0"/>
                <w:numId w:val="3"/>
              </w:numPr>
              <w:rPr>
                <w:rFonts w:ascii="Cambria" w:eastAsia="Corbel" w:hAnsi="Cambria" w:cs="Corbel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eastAsia="Corbel" w:hAnsi="Cambria" w:cs="Corbel"/>
                <w:bCs/>
                <w:sz w:val="20"/>
                <w:szCs w:val="20"/>
              </w:rPr>
              <w:t>Plăcinte cu varză (bucăți)</w:t>
            </w:r>
          </w:p>
        </w:tc>
        <w:tc>
          <w:tcPr>
            <w:tcW w:w="1080" w:type="dxa"/>
            <w:vAlign w:val="center"/>
          </w:tcPr>
          <w:p w14:paraId="04722CF6" w14:textId="547DD9FF" w:rsidR="00F371F1" w:rsidRPr="00994761" w:rsidRDefault="00994761" w:rsidP="00F371F1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2B338307" w14:textId="77777777" w:rsidR="00F371F1" w:rsidRPr="00994761" w:rsidRDefault="00F371F1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72367D14" w14:textId="77777777" w:rsidR="00F371F1" w:rsidRPr="00994761" w:rsidRDefault="00F371F1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2B0D23" w:rsidRPr="00994761" w14:paraId="36A27C1A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2F533746" w14:textId="77777777" w:rsidR="002B0D23" w:rsidRPr="00994761" w:rsidRDefault="002B0D23" w:rsidP="00F371F1">
            <w:pPr>
              <w:pStyle w:val="TableParagraph"/>
              <w:spacing w:before="1"/>
              <w:ind w:left="109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267C4036" w14:textId="490DB9C1" w:rsidR="002B0D23" w:rsidRPr="00994761" w:rsidRDefault="00994761" w:rsidP="009A6B3F">
            <w:pPr>
              <w:pStyle w:val="ListParagraph"/>
              <w:numPr>
                <w:ilvl w:val="0"/>
                <w:numId w:val="3"/>
              </w:numPr>
              <w:rPr>
                <w:rFonts w:ascii="Cambria" w:eastAsia="Corbel" w:hAnsi="Cambria" w:cs="Corbel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eastAsia="Corbel" w:hAnsi="Cambria" w:cs="Corbel"/>
                <w:bCs/>
                <w:sz w:val="20"/>
                <w:szCs w:val="20"/>
              </w:rPr>
              <w:t>Plăcinte cu bostan (bucăți)</w:t>
            </w:r>
          </w:p>
        </w:tc>
        <w:tc>
          <w:tcPr>
            <w:tcW w:w="1080" w:type="dxa"/>
            <w:vAlign w:val="center"/>
          </w:tcPr>
          <w:p w14:paraId="07B831E9" w14:textId="3918BF18" w:rsidR="002B0D23" w:rsidRPr="00994761" w:rsidRDefault="00994761" w:rsidP="00F371F1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405F6666" w14:textId="77777777" w:rsidR="002B0D23" w:rsidRPr="00994761" w:rsidRDefault="002B0D23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26E83E15" w14:textId="77777777" w:rsidR="002B0D23" w:rsidRPr="00994761" w:rsidRDefault="002B0D23" w:rsidP="00F371F1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387659" w:rsidRPr="00994761" w14:paraId="25F038D5" w14:textId="77777777" w:rsidTr="00994761">
        <w:trPr>
          <w:trHeight w:val="483"/>
        </w:trPr>
        <w:tc>
          <w:tcPr>
            <w:tcW w:w="381" w:type="dxa"/>
            <w:vAlign w:val="center"/>
          </w:tcPr>
          <w:p w14:paraId="1429A9C5" w14:textId="0E84EE77" w:rsidR="00387659" w:rsidRPr="00994761" w:rsidRDefault="00641751" w:rsidP="001172FE">
            <w:pPr>
              <w:pStyle w:val="TableParagraph"/>
              <w:spacing w:before="1"/>
              <w:ind w:left="109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3933" w:type="dxa"/>
            <w:vAlign w:val="center"/>
          </w:tcPr>
          <w:p w14:paraId="1D62A3F7" w14:textId="3798CEDA" w:rsidR="00387659" w:rsidRPr="00994761" w:rsidRDefault="00C03637" w:rsidP="00B70788">
            <w:pPr>
              <w:pStyle w:val="TableParagraph"/>
              <w:spacing w:line="248" w:lineRule="exact"/>
              <w:ind w:firstLine="61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color w:val="4472C4" w:themeColor="accent1"/>
                <w:sz w:val="20"/>
                <w:szCs w:val="20"/>
                <w:lang w:val="ro-RO"/>
              </w:rPr>
              <w:t>Servicii de transport</w:t>
            </w:r>
          </w:p>
        </w:tc>
        <w:tc>
          <w:tcPr>
            <w:tcW w:w="1080" w:type="dxa"/>
            <w:vAlign w:val="center"/>
          </w:tcPr>
          <w:p w14:paraId="6C38F373" w14:textId="1425346C" w:rsidR="00387659" w:rsidRPr="00994761" w:rsidRDefault="00C03637" w:rsidP="00387659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sz w:val="20"/>
                <w:szCs w:val="20"/>
                <w:lang w:val="ro-RO"/>
              </w:rPr>
              <w:t>1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5FE06FDF" w14:textId="0A0D2407" w:rsidR="00387659" w:rsidRPr="00994761" w:rsidRDefault="00CB0005" w:rsidP="00CB0005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sz w:val="20"/>
                <w:szCs w:val="20"/>
                <w:lang w:val="ro-RO"/>
              </w:rPr>
              <w:t>-</w:t>
            </w: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4030A9D5" w14:textId="77777777" w:rsidR="00387659" w:rsidRPr="00994761" w:rsidRDefault="00387659" w:rsidP="003D1930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</w:tr>
      <w:tr w:rsidR="00387659" w:rsidRPr="00994761" w14:paraId="4DBEA485" w14:textId="77777777" w:rsidTr="00994761">
        <w:trPr>
          <w:trHeight w:val="496"/>
        </w:trPr>
        <w:tc>
          <w:tcPr>
            <w:tcW w:w="381" w:type="dxa"/>
            <w:vAlign w:val="center"/>
          </w:tcPr>
          <w:p w14:paraId="28749AD3" w14:textId="1CBD02AE" w:rsidR="00387659" w:rsidRPr="00994761" w:rsidRDefault="00641751" w:rsidP="00387659">
            <w:pPr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5</w:t>
            </w:r>
          </w:p>
        </w:tc>
        <w:tc>
          <w:tcPr>
            <w:tcW w:w="3933" w:type="dxa"/>
            <w:vAlign w:val="center"/>
          </w:tcPr>
          <w:p w14:paraId="1C646C24" w14:textId="4BF1AFB4" w:rsidR="00387659" w:rsidRPr="00994761" w:rsidRDefault="002B0D23" w:rsidP="00B70788">
            <w:pPr>
              <w:pStyle w:val="TableParagraph"/>
              <w:spacing w:before="8" w:line="248" w:lineRule="exact"/>
              <w:ind w:left="107"/>
              <w:jc w:val="center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color w:val="4472C4" w:themeColor="accent1"/>
                <w:sz w:val="20"/>
                <w:szCs w:val="20"/>
                <w:lang w:val="ro-RO"/>
              </w:rPr>
              <w:t>Servicii de Deservire și Consumabile (farfurii, pahare, șervețele de hârtie etc.)</w:t>
            </w:r>
          </w:p>
        </w:tc>
        <w:tc>
          <w:tcPr>
            <w:tcW w:w="1080" w:type="dxa"/>
            <w:vAlign w:val="center"/>
          </w:tcPr>
          <w:p w14:paraId="426E8243" w14:textId="11EE60FD" w:rsidR="00387659" w:rsidRPr="00994761" w:rsidRDefault="002B0D23" w:rsidP="00387659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sz w:val="20"/>
                <w:szCs w:val="20"/>
                <w:lang w:val="ro-RO"/>
              </w:rPr>
              <w:t>1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53957299" w14:textId="493CF421" w:rsidR="00387659" w:rsidRPr="00994761" w:rsidRDefault="00387659" w:rsidP="00387659">
            <w:pPr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275A4966" w14:textId="21DD72AA" w:rsidR="00387659" w:rsidRPr="00994761" w:rsidRDefault="00387659" w:rsidP="00387659">
            <w:pPr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</w:tr>
      <w:tr w:rsidR="00C03637" w:rsidRPr="00994761" w14:paraId="321FB1BE" w14:textId="77777777" w:rsidTr="00994761">
        <w:trPr>
          <w:trHeight w:val="496"/>
        </w:trPr>
        <w:tc>
          <w:tcPr>
            <w:tcW w:w="381" w:type="dxa"/>
            <w:vAlign w:val="center"/>
          </w:tcPr>
          <w:p w14:paraId="7C244404" w14:textId="77777777" w:rsidR="00C03637" w:rsidRPr="00994761" w:rsidRDefault="00C03637" w:rsidP="00B70788">
            <w:pPr>
              <w:jc w:val="center"/>
              <w:rPr>
                <w:rFonts w:ascii="Cambria" w:hAnsi="Cambria"/>
                <w:bCs/>
                <w:sz w:val="20"/>
                <w:szCs w:val="20"/>
                <w:lang w:val="ro-RO"/>
              </w:rPr>
            </w:pPr>
          </w:p>
        </w:tc>
        <w:tc>
          <w:tcPr>
            <w:tcW w:w="3933" w:type="dxa"/>
            <w:vAlign w:val="center"/>
          </w:tcPr>
          <w:p w14:paraId="165254B4" w14:textId="321C4A27" w:rsidR="00C03637" w:rsidRPr="00994761" w:rsidRDefault="00C03637" w:rsidP="00B70788">
            <w:pPr>
              <w:pStyle w:val="TableParagraph"/>
              <w:spacing w:before="8" w:line="248" w:lineRule="exact"/>
              <w:ind w:left="107"/>
              <w:jc w:val="center"/>
              <w:rPr>
                <w:rFonts w:ascii="Cambria" w:hAnsi="Cambria"/>
                <w:b/>
                <w:sz w:val="20"/>
                <w:szCs w:val="20"/>
                <w:lang w:val="ro-RO"/>
              </w:rPr>
            </w:pPr>
            <w:r w:rsidRPr="00994761">
              <w:rPr>
                <w:rFonts w:ascii="Cambria" w:hAnsi="Cambria"/>
                <w:b/>
                <w:sz w:val="20"/>
                <w:szCs w:val="20"/>
                <w:lang w:val="ro-RO"/>
              </w:rPr>
              <w:t>TOTAL</w:t>
            </w:r>
          </w:p>
        </w:tc>
        <w:tc>
          <w:tcPr>
            <w:tcW w:w="1080" w:type="dxa"/>
            <w:vAlign w:val="center"/>
          </w:tcPr>
          <w:p w14:paraId="6F882B9E" w14:textId="4C57B0D8" w:rsidR="00C03637" w:rsidRPr="00994761" w:rsidRDefault="00C03637" w:rsidP="0038765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55FE4F5F" w14:textId="77777777" w:rsidR="00C03637" w:rsidRPr="00994761" w:rsidRDefault="00C03637" w:rsidP="00387659">
            <w:pPr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1837DCD6" w14:textId="77777777" w:rsidR="00C03637" w:rsidRPr="00994761" w:rsidRDefault="00C03637" w:rsidP="00387659">
            <w:pPr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6D11245A" w14:textId="77777777" w:rsidR="000F2876" w:rsidRPr="00994761" w:rsidRDefault="000F2876" w:rsidP="000F2876">
      <w:pPr>
        <w:pStyle w:val="BodyText"/>
        <w:spacing w:before="1"/>
        <w:rPr>
          <w:rFonts w:ascii="Cambria" w:hAnsi="Cambria"/>
          <w:sz w:val="20"/>
          <w:szCs w:val="20"/>
          <w:lang w:val="ro-RO"/>
        </w:rPr>
      </w:pPr>
    </w:p>
    <w:p w14:paraId="45AC8E93" w14:textId="15AC1AC5" w:rsidR="000F2876" w:rsidRPr="00994761" w:rsidRDefault="00FC7955" w:rsidP="000F2876">
      <w:pPr>
        <w:tabs>
          <w:tab w:val="left" w:pos="4583"/>
          <w:tab w:val="left" w:pos="8640"/>
        </w:tabs>
        <w:ind w:left="853"/>
        <w:rPr>
          <w:rFonts w:ascii="Cambria" w:hAnsi="Cambria"/>
          <w:sz w:val="20"/>
          <w:szCs w:val="20"/>
          <w:lang w:val="ro-RO"/>
        </w:rPr>
      </w:pPr>
      <w:r w:rsidRPr="00994761">
        <w:rPr>
          <w:rFonts w:ascii="Cambria" w:hAnsi="Cambria"/>
          <w:sz w:val="20"/>
          <w:szCs w:val="20"/>
          <w:lang w:val="ro-RO"/>
        </w:rPr>
        <w:t>Nume Pre</w:t>
      </w:r>
      <w:r w:rsidR="00036CBA" w:rsidRPr="00994761">
        <w:rPr>
          <w:rFonts w:ascii="Cambria" w:hAnsi="Cambria"/>
          <w:sz w:val="20"/>
          <w:szCs w:val="20"/>
          <w:lang w:val="ro-RO"/>
        </w:rPr>
        <w:t>n</w:t>
      </w:r>
      <w:r w:rsidRPr="00994761">
        <w:rPr>
          <w:rFonts w:ascii="Cambria" w:hAnsi="Cambria"/>
          <w:sz w:val="20"/>
          <w:szCs w:val="20"/>
          <w:lang w:val="ro-RO"/>
        </w:rPr>
        <w:t>ume Semnatar și Funcția</w:t>
      </w:r>
      <w:r w:rsidR="000F2876" w:rsidRPr="00994761">
        <w:rPr>
          <w:rFonts w:ascii="Cambria" w:hAnsi="Cambria"/>
          <w:spacing w:val="-2"/>
          <w:sz w:val="20"/>
          <w:szCs w:val="20"/>
          <w:lang w:val="ro-RO"/>
        </w:rPr>
        <w:t>:</w:t>
      </w:r>
      <w:r w:rsidR="000F2876" w:rsidRPr="00994761">
        <w:rPr>
          <w:rFonts w:ascii="Cambria" w:hAnsi="Cambria"/>
          <w:sz w:val="20"/>
          <w:szCs w:val="20"/>
          <w:lang w:val="ro-RO"/>
        </w:rPr>
        <w:tab/>
        <w:t xml:space="preserve">     </w:t>
      </w:r>
      <w:r w:rsidR="000F2876" w:rsidRPr="00994761">
        <w:rPr>
          <w:rFonts w:ascii="Cambria" w:hAnsi="Cambria"/>
          <w:sz w:val="20"/>
          <w:szCs w:val="20"/>
          <w:u w:val="single"/>
          <w:lang w:val="ro-RO"/>
        </w:rPr>
        <w:tab/>
      </w:r>
    </w:p>
    <w:p w14:paraId="5A23379F" w14:textId="77777777" w:rsidR="00FC7955" w:rsidRPr="00994761" w:rsidRDefault="00FC7955" w:rsidP="000F2876">
      <w:pPr>
        <w:tabs>
          <w:tab w:val="left" w:pos="4540"/>
          <w:tab w:val="left" w:pos="8640"/>
        </w:tabs>
        <w:ind w:left="853"/>
        <w:rPr>
          <w:rFonts w:ascii="Cambria" w:hAnsi="Cambria"/>
          <w:spacing w:val="-2"/>
          <w:sz w:val="20"/>
          <w:szCs w:val="20"/>
          <w:lang w:val="ro-RO"/>
        </w:rPr>
      </w:pPr>
    </w:p>
    <w:p w14:paraId="305F4CDA" w14:textId="6006249D" w:rsidR="000F2876" w:rsidRPr="00994761" w:rsidRDefault="00FC7955" w:rsidP="000F2876">
      <w:pPr>
        <w:tabs>
          <w:tab w:val="left" w:pos="4540"/>
          <w:tab w:val="left" w:pos="8640"/>
        </w:tabs>
        <w:ind w:left="853"/>
        <w:rPr>
          <w:rFonts w:ascii="Cambria" w:hAnsi="Cambria"/>
          <w:sz w:val="20"/>
          <w:szCs w:val="20"/>
          <w:lang w:val="ro-RO"/>
        </w:rPr>
      </w:pPr>
      <w:r w:rsidRPr="00994761">
        <w:rPr>
          <w:rFonts w:ascii="Cambria" w:hAnsi="Cambria"/>
          <w:spacing w:val="-2"/>
          <w:sz w:val="20"/>
          <w:szCs w:val="20"/>
          <w:lang w:val="ro-RO"/>
        </w:rPr>
        <w:t>Denumirea Companiei</w:t>
      </w:r>
      <w:r w:rsidR="000F2876" w:rsidRPr="00994761">
        <w:rPr>
          <w:rFonts w:ascii="Cambria" w:hAnsi="Cambria"/>
          <w:spacing w:val="-2"/>
          <w:sz w:val="20"/>
          <w:szCs w:val="20"/>
          <w:lang w:val="ro-RO"/>
        </w:rPr>
        <w:t>:</w:t>
      </w:r>
      <w:r w:rsidR="000F2876" w:rsidRPr="00994761">
        <w:rPr>
          <w:rFonts w:ascii="Cambria" w:hAnsi="Cambria"/>
          <w:sz w:val="20"/>
          <w:szCs w:val="20"/>
          <w:lang w:val="ro-RO"/>
        </w:rPr>
        <w:tab/>
      </w:r>
      <w:r w:rsidR="00820856" w:rsidRPr="00994761">
        <w:rPr>
          <w:rFonts w:ascii="Cambria" w:hAnsi="Cambria"/>
          <w:sz w:val="20"/>
          <w:szCs w:val="20"/>
          <w:lang w:val="ro-RO"/>
        </w:rPr>
        <w:t xml:space="preserve"> </w:t>
      </w:r>
      <w:r w:rsidR="000F2876" w:rsidRPr="00994761">
        <w:rPr>
          <w:rFonts w:ascii="Cambria" w:hAnsi="Cambria"/>
          <w:sz w:val="20"/>
          <w:szCs w:val="20"/>
          <w:lang w:val="ro-RO"/>
        </w:rPr>
        <w:t xml:space="preserve">     </w:t>
      </w:r>
      <w:r w:rsidR="000F2876" w:rsidRPr="00994761">
        <w:rPr>
          <w:rFonts w:ascii="Cambria" w:hAnsi="Cambria"/>
          <w:sz w:val="20"/>
          <w:szCs w:val="20"/>
          <w:u w:val="single"/>
          <w:lang w:val="ro-RO"/>
        </w:rPr>
        <w:tab/>
      </w:r>
    </w:p>
    <w:p w14:paraId="531409CE" w14:textId="77777777" w:rsidR="000F2876" w:rsidRPr="00994761" w:rsidRDefault="000F2876" w:rsidP="000F2876">
      <w:pPr>
        <w:pStyle w:val="BodyText"/>
        <w:spacing w:before="1"/>
        <w:rPr>
          <w:rFonts w:ascii="Cambria" w:hAnsi="Cambria"/>
          <w:sz w:val="20"/>
          <w:szCs w:val="20"/>
          <w:lang w:val="ro-RO"/>
        </w:rPr>
      </w:pPr>
    </w:p>
    <w:p w14:paraId="190953A2" w14:textId="04522FF3" w:rsidR="00E262A3" w:rsidRPr="00994761" w:rsidRDefault="000F2876" w:rsidP="00480E31">
      <w:pPr>
        <w:ind w:firstLine="810"/>
        <w:rPr>
          <w:rFonts w:ascii="Cambria" w:hAnsi="Cambria"/>
          <w:sz w:val="20"/>
          <w:szCs w:val="20"/>
          <w:lang w:val="ro-RO"/>
        </w:rPr>
      </w:pPr>
      <w:r w:rsidRPr="00994761">
        <w:rPr>
          <w:rFonts w:ascii="Cambria" w:hAnsi="Cambria"/>
          <w:spacing w:val="-2"/>
          <w:sz w:val="20"/>
          <w:szCs w:val="20"/>
          <w:lang w:val="ro-RO"/>
        </w:rPr>
        <w:t>Dat</w:t>
      </w:r>
      <w:r w:rsidR="00FC7955" w:rsidRPr="00994761">
        <w:rPr>
          <w:rFonts w:ascii="Cambria" w:hAnsi="Cambria"/>
          <w:spacing w:val="-2"/>
          <w:sz w:val="20"/>
          <w:szCs w:val="20"/>
          <w:lang w:val="ro-RO"/>
        </w:rPr>
        <w:t>a</w:t>
      </w:r>
      <w:r w:rsidR="00AB4B3B" w:rsidRPr="00994761">
        <w:rPr>
          <w:rFonts w:ascii="Cambria" w:hAnsi="Cambria"/>
          <w:spacing w:val="-2"/>
          <w:sz w:val="20"/>
          <w:szCs w:val="20"/>
          <w:lang w:val="ro-RO"/>
        </w:rPr>
        <w:t xml:space="preserve"> / Semnătura</w:t>
      </w:r>
      <w:r w:rsidRPr="00994761">
        <w:rPr>
          <w:rFonts w:ascii="Cambria" w:hAnsi="Cambria"/>
          <w:spacing w:val="-2"/>
          <w:sz w:val="20"/>
          <w:szCs w:val="20"/>
          <w:lang w:val="ro-RO"/>
        </w:rPr>
        <w:t xml:space="preserve">:                                                           </w:t>
      </w:r>
      <w:r w:rsidR="00480E31" w:rsidRPr="00994761">
        <w:rPr>
          <w:rFonts w:ascii="Cambria" w:hAnsi="Cambria"/>
          <w:sz w:val="20"/>
          <w:szCs w:val="20"/>
          <w:u w:val="single"/>
          <w:lang w:val="ro-RO"/>
        </w:rPr>
        <w:tab/>
      </w:r>
      <w:r w:rsidR="002B0D23" w:rsidRPr="00994761">
        <w:rPr>
          <w:rFonts w:ascii="Cambria" w:hAnsi="Cambria"/>
          <w:sz w:val="20"/>
          <w:szCs w:val="20"/>
          <w:u w:val="single"/>
          <w:lang w:val="ro-RO"/>
        </w:rPr>
        <w:t>____</w:t>
      </w:r>
      <w:r w:rsidR="00480E31" w:rsidRPr="00994761">
        <w:rPr>
          <w:rFonts w:ascii="Cambria" w:hAnsi="Cambria"/>
          <w:sz w:val="20"/>
          <w:szCs w:val="20"/>
          <w:u w:val="single"/>
          <w:lang w:val="ro-RO"/>
        </w:rPr>
        <w:t xml:space="preserve"> ____________________________________________</w:t>
      </w:r>
    </w:p>
    <w:sectPr w:rsidR="00E262A3" w:rsidRPr="00994761" w:rsidSect="002A3D9F">
      <w:headerReference w:type="default" r:id="rId7"/>
      <w:pgSz w:w="12240" w:h="15840"/>
      <w:pgMar w:top="1440" w:right="5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28ED" w14:textId="77777777" w:rsidR="00CA7873" w:rsidRDefault="00CA7873" w:rsidP="000F2876">
      <w:r>
        <w:separator/>
      </w:r>
    </w:p>
  </w:endnote>
  <w:endnote w:type="continuationSeparator" w:id="0">
    <w:p w14:paraId="3563A7E7" w14:textId="77777777" w:rsidR="00CA7873" w:rsidRDefault="00CA7873" w:rsidP="000F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837C" w14:textId="77777777" w:rsidR="00CA7873" w:rsidRDefault="00CA7873" w:rsidP="000F2876">
      <w:r>
        <w:separator/>
      </w:r>
    </w:p>
  </w:footnote>
  <w:footnote w:type="continuationSeparator" w:id="0">
    <w:p w14:paraId="0DDBAC50" w14:textId="77777777" w:rsidR="00CA7873" w:rsidRDefault="00CA7873" w:rsidP="000F2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2B14" w14:textId="44D454B6" w:rsidR="00480E31" w:rsidRPr="00480E31" w:rsidRDefault="00480E31" w:rsidP="00480E31">
    <w:pPr>
      <w:pStyle w:val="Header"/>
      <w:jc w:val="right"/>
      <w:rPr>
        <w:sz w:val="20"/>
        <w:szCs w:val="20"/>
      </w:rPr>
    </w:pPr>
    <w:r w:rsidRPr="00480E31">
      <w:rPr>
        <w:rFonts w:ascii="Cambria" w:hAnsi="Cambria"/>
        <w:b/>
        <w:sz w:val="20"/>
        <w:szCs w:val="20"/>
      </w:rPr>
      <w:t>ANNEX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A18A3"/>
    <w:multiLevelType w:val="hybridMultilevel"/>
    <w:tmpl w:val="5D84F76E"/>
    <w:lvl w:ilvl="0" w:tplc="6AA83D5C">
      <w:start w:val="2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6B95060"/>
    <w:multiLevelType w:val="hybridMultilevel"/>
    <w:tmpl w:val="57084DAA"/>
    <w:lvl w:ilvl="0" w:tplc="52BE9526">
      <w:start w:val="2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51C34"/>
    <w:multiLevelType w:val="hybridMultilevel"/>
    <w:tmpl w:val="0F36D29E"/>
    <w:lvl w:ilvl="0" w:tplc="90487C82">
      <w:start w:val="1"/>
      <w:numFmt w:val="bullet"/>
      <w:lvlText w:val="-"/>
      <w:lvlJc w:val="left"/>
      <w:pPr>
        <w:ind w:left="467" w:hanging="360"/>
      </w:pPr>
      <w:rPr>
        <w:rFonts w:ascii="Cambria" w:eastAsia="Corbel" w:hAnsi="Cambria" w:cs="Corbel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 w15:restartNumberingAfterBreak="0">
    <w:nsid w:val="3A7A1407"/>
    <w:multiLevelType w:val="hybridMultilevel"/>
    <w:tmpl w:val="1F740132"/>
    <w:lvl w:ilvl="0" w:tplc="90487C82">
      <w:start w:val="1"/>
      <w:numFmt w:val="bullet"/>
      <w:lvlText w:val="-"/>
      <w:lvlJc w:val="left"/>
      <w:pPr>
        <w:ind w:left="720" w:hanging="360"/>
      </w:pPr>
      <w:rPr>
        <w:rFonts w:ascii="Cambria" w:eastAsia="Corbel" w:hAnsi="Cambria" w:cs="Corbe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55306"/>
    <w:multiLevelType w:val="hybridMultilevel"/>
    <w:tmpl w:val="BB506F9E"/>
    <w:lvl w:ilvl="0" w:tplc="4B625D4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761A0997"/>
    <w:multiLevelType w:val="hybridMultilevel"/>
    <w:tmpl w:val="2E18C156"/>
    <w:lvl w:ilvl="0" w:tplc="B96A8D88">
      <w:start w:val="1"/>
      <w:numFmt w:val="bullet"/>
      <w:lvlText w:val="-"/>
      <w:lvlJc w:val="left"/>
      <w:pPr>
        <w:ind w:left="405" w:hanging="360"/>
      </w:pPr>
      <w:rPr>
        <w:rFonts w:ascii="Cambria" w:eastAsia="Corbel" w:hAnsi="Cambria" w:cs="Corbe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5710835">
    <w:abstractNumId w:val="0"/>
  </w:num>
  <w:num w:numId="2" w16cid:durableId="1123764392">
    <w:abstractNumId w:val="4"/>
  </w:num>
  <w:num w:numId="3" w16cid:durableId="1376157095">
    <w:abstractNumId w:val="2"/>
  </w:num>
  <w:num w:numId="4" w16cid:durableId="416948438">
    <w:abstractNumId w:val="5"/>
  </w:num>
  <w:num w:numId="5" w16cid:durableId="346250767">
    <w:abstractNumId w:val="1"/>
  </w:num>
  <w:num w:numId="6" w16cid:durableId="1474711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76"/>
    <w:rsid w:val="00003E3F"/>
    <w:rsid w:val="00036CBA"/>
    <w:rsid w:val="000F2876"/>
    <w:rsid w:val="000F58D7"/>
    <w:rsid w:val="001B55AE"/>
    <w:rsid w:val="002649D9"/>
    <w:rsid w:val="002A3D9F"/>
    <w:rsid w:val="002B0D23"/>
    <w:rsid w:val="002B24C7"/>
    <w:rsid w:val="002F46FC"/>
    <w:rsid w:val="00387659"/>
    <w:rsid w:val="003A6362"/>
    <w:rsid w:val="003D1930"/>
    <w:rsid w:val="00416D89"/>
    <w:rsid w:val="00480E31"/>
    <w:rsid w:val="004C5E26"/>
    <w:rsid w:val="0054492A"/>
    <w:rsid w:val="005668F2"/>
    <w:rsid w:val="006075CF"/>
    <w:rsid w:val="00613111"/>
    <w:rsid w:val="00641751"/>
    <w:rsid w:val="00662F97"/>
    <w:rsid w:val="0066466D"/>
    <w:rsid w:val="006807C3"/>
    <w:rsid w:val="006964CF"/>
    <w:rsid w:val="006D6294"/>
    <w:rsid w:val="006E56C7"/>
    <w:rsid w:val="00715390"/>
    <w:rsid w:val="00795ADA"/>
    <w:rsid w:val="007C6F30"/>
    <w:rsid w:val="007D67C9"/>
    <w:rsid w:val="00820856"/>
    <w:rsid w:val="009832BA"/>
    <w:rsid w:val="0099315F"/>
    <w:rsid w:val="00994761"/>
    <w:rsid w:val="009A6B3F"/>
    <w:rsid w:val="00AB4B3B"/>
    <w:rsid w:val="00AD6F49"/>
    <w:rsid w:val="00B013B2"/>
    <w:rsid w:val="00B63433"/>
    <w:rsid w:val="00B70788"/>
    <w:rsid w:val="00BC1AC6"/>
    <w:rsid w:val="00BF5E96"/>
    <w:rsid w:val="00C03637"/>
    <w:rsid w:val="00C33AE3"/>
    <w:rsid w:val="00C71B40"/>
    <w:rsid w:val="00CA7873"/>
    <w:rsid w:val="00CB0005"/>
    <w:rsid w:val="00D47247"/>
    <w:rsid w:val="00D6225C"/>
    <w:rsid w:val="00DD6F5A"/>
    <w:rsid w:val="00E032FA"/>
    <w:rsid w:val="00E262A3"/>
    <w:rsid w:val="00E62FCA"/>
    <w:rsid w:val="00EA0F4D"/>
    <w:rsid w:val="00F371F1"/>
    <w:rsid w:val="00F63369"/>
    <w:rsid w:val="00F80FC4"/>
    <w:rsid w:val="00F9627C"/>
    <w:rsid w:val="00FC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6364"/>
  <w15:chartTrackingRefBased/>
  <w15:docId w15:val="{D24E97F0-5C88-489A-9B09-2631704B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8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0F2876"/>
    <w:pPr>
      <w:spacing w:before="120"/>
      <w:ind w:left="847" w:hanging="367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F287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F287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F287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aliases w:val="List Paragraph1,Numbered paragraph,ADB paragraph numbering,Colorful List - Accent 11,List Paragraph (numbered (a)),Bullets,References,Paragraphe  revu,Medium Grid 1 Accent 2,Paragraphe de liste1,List Paragraph11"/>
    <w:basedOn w:val="Normal"/>
    <w:link w:val="ListParagraphChar"/>
    <w:uiPriority w:val="34"/>
    <w:qFormat/>
    <w:rsid w:val="000F2876"/>
    <w:pPr>
      <w:spacing w:before="120"/>
      <w:ind w:left="751"/>
      <w:jc w:val="both"/>
    </w:pPr>
  </w:style>
  <w:style w:type="paragraph" w:customStyle="1" w:styleId="TableParagraph">
    <w:name w:val="Table Paragraph"/>
    <w:basedOn w:val="Normal"/>
    <w:uiPriority w:val="1"/>
    <w:qFormat/>
    <w:rsid w:val="000F2876"/>
    <w:rPr>
      <w:rFonts w:ascii="Corbel" w:eastAsia="Corbel" w:hAnsi="Corbel" w:cs="Corbe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28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87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F2876"/>
    <w:rPr>
      <w:vertAlign w:val="superscript"/>
    </w:rPr>
  </w:style>
  <w:style w:type="character" w:customStyle="1" w:styleId="ListParagraphChar">
    <w:name w:val="List Paragraph Char"/>
    <w:aliases w:val="List Paragraph1 Char,Numbered paragraph Char,ADB paragraph numbering Char,Colorful List - Accent 11 Char,List Paragraph (numbered (a)) Char,Bullets Char,References Char,Paragraphe  revu Char,Medium Grid 1 Accent 2 Char"/>
    <w:link w:val="ListParagraph"/>
    <w:uiPriority w:val="34"/>
    <w:locked/>
    <w:rsid w:val="000F2876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0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E3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0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E3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Liuba Livadari</dc:creator>
  <cp:keywords/>
  <dc:description/>
  <cp:lastModifiedBy>Scurtu Alexandru</cp:lastModifiedBy>
  <cp:revision>30</cp:revision>
  <dcterms:created xsi:type="dcterms:W3CDTF">2024-04-03T13:49:00Z</dcterms:created>
  <dcterms:modified xsi:type="dcterms:W3CDTF">2026-10-22T08:36:00Z</dcterms:modified>
</cp:coreProperties>
</file>