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5C49" w14:textId="77777777" w:rsidR="00E3744F"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6DA845D1" w14:textId="058D8358" w:rsidR="00ED0BC4" w:rsidRPr="003E2363" w:rsidRDefault="00ED0BC4" w:rsidP="00E3744F">
      <w:pPr>
        <w:jc w:val="center"/>
        <w:rPr>
          <w:rFonts w:ascii="Cambria" w:eastAsia="Times New Roman" w:hAnsi="Cambria" w:cs="Arial"/>
          <w:b/>
          <w:kern w:val="0"/>
          <w:lang w:bidi="en-US"/>
          <w14:ligatures w14:val="none"/>
        </w:rPr>
      </w:pPr>
      <w:r>
        <w:rPr>
          <w:rFonts w:ascii="Cambria" w:eastAsia="Times New Roman" w:hAnsi="Cambria" w:cs="Arial"/>
          <w:b/>
          <w:kern w:val="0"/>
          <w:lang w:bidi="en-US"/>
          <w14:ligatures w14:val="none"/>
        </w:rPr>
        <w:t xml:space="preserve">(la </w:t>
      </w:r>
      <w:proofErr w:type="spellStart"/>
      <w:r>
        <w:rPr>
          <w:rFonts w:ascii="Cambria" w:eastAsia="Times New Roman" w:hAnsi="Cambria" w:cs="Arial"/>
          <w:b/>
          <w:kern w:val="0"/>
          <w:lang w:bidi="en-US"/>
          <w14:ligatures w14:val="none"/>
        </w:rPr>
        <w:t>etapa</w:t>
      </w:r>
      <w:proofErr w:type="spellEnd"/>
      <w:r>
        <w:rPr>
          <w:rFonts w:ascii="Cambria" w:eastAsia="Times New Roman" w:hAnsi="Cambria" w:cs="Arial"/>
          <w:b/>
          <w:kern w:val="0"/>
          <w:lang w:bidi="en-US"/>
          <w14:ligatures w14:val="none"/>
        </w:rPr>
        <w:t xml:space="preserve"> de </w:t>
      </w:r>
      <w:proofErr w:type="spellStart"/>
      <w:r>
        <w:rPr>
          <w:rFonts w:ascii="Cambria" w:eastAsia="Times New Roman" w:hAnsi="Cambria" w:cs="Arial"/>
          <w:b/>
          <w:kern w:val="0"/>
          <w:lang w:bidi="en-US"/>
          <w14:ligatures w14:val="none"/>
        </w:rPr>
        <w:t>ofertare</w:t>
      </w:r>
      <w:proofErr w:type="spellEnd"/>
      <w:r>
        <w:rPr>
          <w:rFonts w:ascii="Cambria" w:eastAsia="Times New Roman" w:hAnsi="Cambria" w:cs="Arial"/>
          <w:b/>
          <w:kern w:val="0"/>
          <w:lang w:bidi="en-US"/>
          <w14:ligatures w14:val="none"/>
        </w:rPr>
        <w:t>)</w:t>
      </w:r>
      <w:r>
        <w:rPr>
          <w:rStyle w:val="FootnoteReference"/>
          <w:rFonts w:ascii="Cambria" w:eastAsia="Times New Roman" w:hAnsi="Cambria" w:cs="Arial"/>
          <w:b/>
          <w:kern w:val="0"/>
          <w:lang w:bidi="en-US"/>
          <w14:ligatures w14:val="none"/>
        </w:rPr>
        <w:footnoteReference w:id="1"/>
      </w:r>
    </w:p>
    <w:p w14:paraId="2CDA3BFB" w14:textId="25FA11E7"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Instrucțiunile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89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959"/>
      </w:tblGrid>
      <w:tr w:rsidR="00E3744F" w:rsidRPr="000F757A" w14:paraId="4617AA9B" w14:textId="77777777" w:rsidTr="00377B18">
        <w:tc>
          <w:tcPr>
            <w:tcW w:w="3936" w:type="dxa"/>
            <w:shd w:val="clear" w:color="auto" w:fill="D9E2F3" w:themeFill="accent1" w:themeFillTint="33"/>
          </w:tcPr>
          <w:p w14:paraId="4B3BCF65"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959" w:type="dxa"/>
            <w:shd w:val="clear" w:color="auto" w:fill="D9E2F3" w:themeFill="accent1" w:themeFillTint="33"/>
          </w:tcPr>
          <w:p w14:paraId="50902CE8" w14:textId="77777777" w:rsidR="00E3744F" w:rsidRPr="000A7BF8" w:rsidRDefault="000A7BF8" w:rsidP="00377B18">
            <w:pPr>
              <w:spacing w:before="120"/>
              <w:rPr>
                <w:rFonts w:ascii="Cambria" w:hAnsi="Cambria" w:cs="Calibri"/>
                <w:b/>
                <w:lang w:val="fr-FR"/>
              </w:rPr>
            </w:pPr>
            <w:r w:rsidRPr="000A7BF8">
              <w:rPr>
                <w:rFonts w:ascii="Cambria" w:hAnsi="Cambria" w:cs="Arial"/>
                <w:b/>
                <w:iCs/>
                <w:highlight w:val="yellow"/>
                <w:lang w:val="en-US"/>
              </w:rPr>
              <w:t>DENUMIREA COMPANIEI</w:t>
            </w:r>
          </w:p>
        </w:tc>
      </w:tr>
      <w:tr w:rsidR="00E3744F" w:rsidRPr="000F757A" w14:paraId="762D62D0" w14:textId="77777777" w:rsidTr="00377B18">
        <w:tc>
          <w:tcPr>
            <w:tcW w:w="3936" w:type="dxa"/>
          </w:tcPr>
          <w:p w14:paraId="14F8CC7C"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959" w:type="dxa"/>
          </w:tcPr>
          <w:p w14:paraId="27C97229" w14:textId="77777777" w:rsidR="00E3744F" w:rsidRPr="002D5103" w:rsidRDefault="000A7BF8"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 </w:t>
            </w:r>
            <w:proofErr w:type="spellStart"/>
            <w:r>
              <w:rPr>
                <w:rFonts w:ascii="Cambria" w:hAnsi="Cambria" w:cs="Calibri"/>
                <w:b/>
                <w:lang w:val="fr-FR"/>
              </w:rPr>
              <w:t>servicii</w:t>
            </w:r>
            <w:proofErr w:type="spellEnd"/>
          </w:p>
        </w:tc>
      </w:tr>
      <w:tr w:rsidR="00E3744F" w:rsidRPr="000F757A" w14:paraId="3D4D4720" w14:textId="77777777" w:rsidTr="00377B18">
        <w:tc>
          <w:tcPr>
            <w:tcW w:w="3936" w:type="dxa"/>
            <w:shd w:val="clear" w:color="auto" w:fill="D9E2F3" w:themeFill="accent1" w:themeFillTint="33"/>
          </w:tcPr>
          <w:p w14:paraId="4634B02F"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959" w:type="dxa"/>
            <w:shd w:val="clear" w:color="auto" w:fill="D9E2F3" w:themeFill="accent1" w:themeFillTint="33"/>
          </w:tcPr>
          <w:p w14:paraId="6E57E731" w14:textId="768B64E6" w:rsidR="00E3744F" w:rsidRPr="0074778C" w:rsidRDefault="00ED0BC4" w:rsidP="0074778C">
            <w:pPr>
              <w:spacing w:before="120"/>
              <w:jc w:val="both"/>
              <w:rPr>
                <w:rFonts w:ascii="Cambria" w:hAnsi="Cambria" w:cs="Calibri"/>
                <w:b/>
                <w:lang w:val="fr-FR"/>
              </w:rPr>
            </w:pPr>
            <w:proofErr w:type="spellStart"/>
            <w:r>
              <w:rPr>
                <w:rFonts w:ascii="Cambria" w:hAnsi="Cambria" w:cs="Calibri"/>
                <w:b/>
                <w:lang w:val="fr-FR"/>
              </w:rPr>
              <w:t>L</w:t>
            </w:r>
            <w:r w:rsidRPr="00ED0BC4">
              <w:rPr>
                <w:rFonts w:ascii="Cambria" w:hAnsi="Cambria" w:cs="Calibri"/>
                <w:b/>
                <w:lang w:val="fr-FR"/>
              </w:rPr>
              <w:t>icitația</w:t>
            </w:r>
            <w:proofErr w:type="spellEnd"/>
            <w:r w:rsidRPr="00ED0BC4">
              <w:rPr>
                <w:rFonts w:ascii="Cambria" w:hAnsi="Cambria" w:cs="Calibri"/>
                <w:b/>
                <w:lang w:val="fr-FR"/>
              </w:rPr>
              <w:t xml:space="preserve"> </w:t>
            </w:r>
            <w:r w:rsidR="0074778C">
              <w:rPr>
                <w:rFonts w:ascii="Cambria" w:hAnsi="Cambria" w:cs="Calibri"/>
                <w:b/>
                <w:lang w:val="fr-FR"/>
              </w:rPr>
              <w:t>39</w:t>
            </w:r>
            <w:r w:rsidR="006F36CC" w:rsidRPr="006F36CC">
              <w:rPr>
                <w:rFonts w:ascii="Cambria" w:hAnsi="Cambria" w:cs="Calibri"/>
                <w:b/>
                <w:lang w:val="fr-FR"/>
              </w:rPr>
              <w:t>/2</w:t>
            </w:r>
            <w:r w:rsidR="0074778C">
              <w:rPr>
                <w:rFonts w:ascii="Cambria" w:hAnsi="Cambria" w:cs="Calibri"/>
                <w:b/>
                <w:lang w:val="fr-FR"/>
              </w:rPr>
              <w:t>5</w:t>
            </w:r>
            <w:r w:rsidR="006F36CC" w:rsidRPr="006F36CC">
              <w:rPr>
                <w:rFonts w:ascii="Cambria" w:hAnsi="Cambria" w:cs="Calibri"/>
                <w:b/>
                <w:lang w:val="fr-FR"/>
              </w:rPr>
              <w:t xml:space="preserve"> </w:t>
            </w:r>
            <w:proofErr w:type="gramStart"/>
            <w:r w:rsidR="0074778C">
              <w:rPr>
                <w:rFonts w:ascii="Cambria" w:hAnsi="Cambria" w:cs="Calibri"/>
                <w:b/>
                <w:lang w:val="fr-FR"/>
              </w:rPr>
              <w:t>TRTP</w:t>
            </w:r>
            <w:r w:rsidR="006F36CC" w:rsidRPr="006F36CC">
              <w:rPr>
                <w:rFonts w:ascii="Cambria" w:hAnsi="Cambria" w:cs="Calibri"/>
                <w:b/>
                <w:lang w:val="fr-FR"/>
              </w:rPr>
              <w:t>:</w:t>
            </w:r>
            <w:proofErr w:type="gramEnd"/>
            <w:r w:rsidR="006F36CC" w:rsidRPr="006F36CC">
              <w:rPr>
                <w:rFonts w:ascii="Cambria" w:hAnsi="Cambria" w:cs="Calibri"/>
                <w:b/>
                <w:lang w:val="fr-FR"/>
              </w:rPr>
              <w:t xml:space="preserve"> </w:t>
            </w:r>
            <w:proofErr w:type="spellStart"/>
            <w:r w:rsidR="006F36CC" w:rsidRPr="006F36CC">
              <w:rPr>
                <w:rFonts w:ascii="Cambria" w:hAnsi="Cambria" w:cs="Calibri"/>
                <w:b/>
                <w:lang w:val="fr-FR"/>
              </w:rPr>
              <w:t>Servicii</w:t>
            </w:r>
            <w:proofErr w:type="spellEnd"/>
            <w:r w:rsidR="006F36CC" w:rsidRPr="006F36CC">
              <w:rPr>
                <w:rFonts w:ascii="Cambria" w:hAnsi="Cambria" w:cs="Calibri"/>
                <w:b/>
                <w:lang w:val="fr-FR"/>
              </w:rPr>
              <w:t xml:space="preserve"> de </w:t>
            </w:r>
            <w:proofErr w:type="spellStart"/>
            <w:r w:rsidR="006F36CC" w:rsidRPr="006F36CC">
              <w:rPr>
                <w:rFonts w:ascii="Cambria" w:hAnsi="Cambria" w:cs="Calibri"/>
                <w:b/>
                <w:lang w:val="fr-FR"/>
              </w:rPr>
              <w:t>organizare</w:t>
            </w:r>
            <w:proofErr w:type="spellEnd"/>
            <w:r w:rsidR="006F36CC" w:rsidRPr="006F36CC">
              <w:rPr>
                <w:rFonts w:ascii="Cambria" w:hAnsi="Cambria" w:cs="Calibri"/>
                <w:b/>
                <w:lang w:val="fr-FR"/>
              </w:rPr>
              <w:t xml:space="preserve"> a </w:t>
            </w:r>
            <w:proofErr w:type="spellStart"/>
            <w:r w:rsidR="006F36CC" w:rsidRPr="006F36CC">
              <w:rPr>
                <w:rFonts w:ascii="Cambria" w:hAnsi="Cambria" w:cs="Calibri"/>
                <w:b/>
                <w:lang w:val="fr-FR"/>
              </w:rPr>
              <w:t>evenimentului</w:t>
            </w:r>
            <w:proofErr w:type="spellEnd"/>
            <w:r w:rsidR="006F36CC" w:rsidRPr="006F36CC">
              <w:rPr>
                <w:rFonts w:ascii="Cambria" w:hAnsi="Cambria" w:cs="Calibri"/>
                <w:b/>
                <w:lang w:val="fr-FR"/>
              </w:rPr>
              <w:t xml:space="preserve"> </w:t>
            </w:r>
            <w:proofErr w:type="spellStart"/>
            <w:proofErr w:type="gramStart"/>
            <w:r w:rsidR="0074778C" w:rsidRPr="0074778C">
              <w:rPr>
                <w:rFonts w:ascii="Cambria" w:hAnsi="Cambria" w:cs="Calibri"/>
                <w:b/>
                <w:lang w:val="fr-FR"/>
              </w:rPr>
              <w:t>aniversar</w:t>
            </w:r>
            <w:proofErr w:type="spellEnd"/>
            <w:r w:rsidR="0074778C" w:rsidRPr="0074778C">
              <w:rPr>
                <w:rFonts w:ascii="Cambria" w:hAnsi="Cambria" w:cs="Calibri"/>
                <w:b/>
                <w:lang w:val="fr-FR"/>
              </w:rPr>
              <w:t>:</w:t>
            </w:r>
            <w:proofErr w:type="gramEnd"/>
            <w:r w:rsidR="0074778C" w:rsidRPr="0074778C">
              <w:rPr>
                <w:rFonts w:ascii="Cambria" w:hAnsi="Cambria" w:cs="Calibri"/>
                <w:b/>
                <w:lang w:val="fr-FR"/>
              </w:rPr>
              <w:t xml:space="preserve"> „</w:t>
            </w:r>
            <w:proofErr w:type="spellStart"/>
            <w:r w:rsidR="0074778C" w:rsidRPr="0074778C">
              <w:rPr>
                <w:rFonts w:ascii="Cambria" w:hAnsi="Cambria" w:cs="Calibri"/>
                <w:b/>
                <w:lang w:val="fr-FR"/>
              </w:rPr>
              <w:t>Programele</w:t>
            </w:r>
            <w:proofErr w:type="spellEnd"/>
            <w:r w:rsidR="0074778C" w:rsidRPr="0074778C">
              <w:rPr>
                <w:rFonts w:ascii="Cambria" w:hAnsi="Cambria" w:cs="Calibri"/>
                <w:b/>
                <w:lang w:val="fr-FR"/>
              </w:rPr>
              <w:t xml:space="preserve"> IFAD </w:t>
            </w:r>
            <w:proofErr w:type="spellStart"/>
            <w:r w:rsidR="0074778C" w:rsidRPr="0074778C">
              <w:rPr>
                <w:rFonts w:ascii="Cambria" w:hAnsi="Cambria" w:cs="Calibri"/>
                <w:b/>
                <w:lang w:val="fr-FR"/>
              </w:rPr>
              <w:t>în</w:t>
            </w:r>
            <w:proofErr w:type="spellEnd"/>
            <w:r w:rsidR="0074778C" w:rsidRPr="0074778C">
              <w:rPr>
                <w:rFonts w:ascii="Cambria" w:hAnsi="Cambria" w:cs="Calibri"/>
                <w:b/>
                <w:lang w:val="fr-FR"/>
              </w:rPr>
              <w:t xml:space="preserve"> Moldova - un </w:t>
            </w:r>
            <w:proofErr w:type="spellStart"/>
            <w:r w:rsidR="0074778C" w:rsidRPr="0074778C">
              <w:rPr>
                <w:rFonts w:ascii="Cambria" w:hAnsi="Cambria" w:cs="Calibri"/>
                <w:b/>
                <w:lang w:val="fr-FR"/>
              </w:rPr>
              <w:t>sfert</w:t>
            </w:r>
            <w:proofErr w:type="spellEnd"/>
            <w:r w:rsidR="0074778C" w:rsidRPr="0074778C">
              <w:rPr>
                <w:rFonts w:ascii="Cambria" w:hAnsi="Cambria" w:cs="Calibri"/>
                <w:b/>
                <w:lang w:val="fr-FR"/>
              </w:rPr>
              <w:t xml:space="preserve"> de </w:t>
            </w:r>
            <w:proofErr w:type="spellStart"/>
            <w:r w:rsidR="0074778C" w:rsidRPr="0074778C">
              <w:rPr>
                <w:rFonts w:ascii="Cambria" w:hAnsi="Cambria" w:cs="Calibri"/>
                <w:b/>
                <w:lang w:val="fr-FR"/>
              </w:rPr>
              <w:t>secol</w:t>
            </w:r>
            <w:proofErr w:type="spellEnd"/>
            <w:r w:rsidR="0074778C" w:rsidRPr="0074778C">
              <w:rPr>
                <w:rFonts w:ascii="Cambria" w:hAnsi="Cambria" w:cs="Calibri"/>
                <w:b/>
                <w:lang w:val="fr-FR"/>
              </w:rPr>
              <w:t xml:space="preserve"> </w:t>
            </w:r>
            <w:proofErr w:type="spellStart"/>
            <w:r w:rsidR="0074778C" w:rsidRPr="0074778C">
              <w:rPr>
                <w:rFonts w:ascii="Cambria" w:hAnsi="Cambria" w:cs="Calibri"/>
                <w:b/>
                <w:lang w:val="fr-FR"/>
              </w:rPr>
              <w:t>în</w:t>
            </w:r>
            <w:proofErr w:type="spellEnd"/>
            <w:r w:rsidR="0074778C" w:rsidRPr="0074778C">
              <w:rPr>
                <w:rFonts w:ascii="Cambria" w:hAnsi="Cambria" w:cs="Calibri"/>
                <w:b/>
                <w:lang w:val="fr-FR"/>
              </w:rPr>
              <w:t xml:space="preserve"> </w:t>
            </w:r>
            <w:proofErr w:type="spellStart"/>
            <w:r w:rsidR="0074778C" w:rsidRPr="0074778C">
              <w:rPr>
                <w:rFonts w:ascii="Cambria" w:hAnsi="Cambria" w:cs="Calibri"/>
                <w:b/>
                <w:lang w:val="fr-FR"/>
              </w:rPr>
              <w:t>susținerea</w:t>
            </w:r>
            <w:proofErr w:type="spellEnd"/>
            <w:r w:rsidR="0074778C" w:rsidRPr="0074778C">
              <w:rPr>
                <w:rFonts w:ascii="Cambria" w:hAnsi="Cambria" w:cs="Calibri"/>
                <w:b/>
                <w:lang w:val="fr-FR"/>
              </w:rPr>
              <w:t xml:space="preserve"> </w:t>
            </w:r>
            <w:proofErr w:type="spellStart"/>
            <w:r w:rsidR="0074778C" w:rsidRPr="0074778C">
              <w:rPr>
                <w:rFonts w:ascii="Cambria" w:hAnsi="Cambria" w:cs="Calibri"/>
                <w:b/>
                <w:lang w:val="fr-FR"/>
              </w:rPr>
              <w:t>dezvoltării</w:t>
            </w:r>
            <w:proofErr w:type="spellEnd"/>
            <w:r w:rsidR="0074778C" w:rsidRPr="0074778C">
              <w:rPr>
                <w:rFonts w:ascii="Cambria" w:hAnsi="Cambria" w:cs="Calibri"/>
                <w:b/>
                <w:lang w:val="fr-FR"/>
              </w:rPr>
              <w:t xml:space="preserve"> rurale”</w:t>
            </w:r>
          </w:p>
        </w:tc>
      </w:tr>
      <w:tr w:rsidR="00E3744F" w:rsidRPr="000F757A" w14:paraId="3CCD618E" w14:textId="77777777" w:rsidTr="00377B18">
        <w:tc>
          <w:tcPr>
            <w:tcW w:w="3936" w:type="dxa"/>
          </w:tcPr>
          <w:p w14:paraId="58AE6812"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959" w:type="dxa"/>
          </w:tcPr>
          <w:p w14:paraId="35DB6563" w14:textId="29747FC6" w:rsidR="00E3744F" w:rsidRPr="002656B5" w:rsidRDefault="0074778C" w:rsidP="00377B18">
            <w:pPr>
              <w:spacing w:before="120"/>
              <w:rPr>
                <w:rFonts w:ascii="Cambria" w:hAnsi="Cambria" w:cs="Calibri"/>
                <w:b/>
                <w:lang w:val="fr-FR"/>
              </w:rPr>
            </w:pPr>
            <w:proofErr w:type="spellStart"/>
            <w:r>
              <w:rPr>
                <w:rFonts w:ascii="Cambria" w:hAnsi="Cambria" w:cs="Calibri"/>
                <w:b/>
                <w:lang w:val="fr-FR"/>
              </w:rPr>
              <w:t>Îmbunătățirea</w:t>
            </w:r>
            <w:proofErr w:type="spellEnd"/>
            <w:r>
              <w:rPr>
                <w:rFonts w:ascii="Cambria" w:hAnsi="Cambria" w:cs="Calibri"/>
                <w:b/>
                <w:lang w:val="fr-FR"/>
              </w:rPr>
              <w:t xml:space="preserve"> </w:t>
            </w:r>
            <w:proofErr w:type="spellStart"/>
            <w:r>
              <w:rPr>
                <w:rFonts w:ascii="Cambria" w:hAnsi="Cambria" w:cs="Calibri"/>
                <w:b/>
                <w:lang w:val="fr-FR"/>
              </w:rPr>
              <w:t>Calităților</w:t>
            </w:r>
            <w:proofErr w:type="spellEnd"/>
            <w:r>
              <w:rPr>
                <w:rFonts w:ascii="Cambria" w:hAnsi="Cambria" w:cs="Calibri"/>
                <w:b/>
                <w:lang w:val="fr-FR"/>
              </w:rPr>
              <w:t xml:space="preserve"> </w:t>
            </w:r>
            <w:proofErr w:type="spellStart"/>
            <w:r>
              <w:rPr>
                <w:rFonts w:ascii="Cambria" w:hAnsi="Cambria" w:cs="Calibri"/>
                <w:b/>
                <w:lang w:val="fr-FR"/>
              </w:rPr>
              <w:t>pentru</w:t>
            </w:r>
            <w:proofErr w:type="spellEnd"/>
            <w:r>
              <w:rPr>
                <w:rFonts w:ascii="Cambria" w:hAnsi="Cambria" w:cs="Calibri"/>
                <w:b/>
                <w:lang w:val="fr-FR"/>
              </w:rPr>
              <w:t xml:space="preserve"> </w:t>
            </w:r>
            <w:proofErr w:type="spellStart"/>
            <w:r>
              <w:rPr>
                <w:rFonts w:ascii="Cambria" w:hAnsi="Cambria" w:cs="Calibri"/>
                <w:b/>
                <w:lang w:val="fr-FR"/>
              </w:rPr>
              <w:t>Transformarea</w:t>
            </w:r>
            <w:proofErr w:type="spellEnd"/>
            <w:r>
              <w:rPr>
                <w:rFonts w:ascii="Cambria" w:hAnsi="Cambria" w:cs="Calibri"/>
                <w:b/>
                <w:lang w:val="fr-FR"/>
              </w:rPr>
              <w:t xml:space="preserve"> </w:t>
            </w:r>
            <w:proofErr w:type="spellStart"/>
            <w:r>
              <w:rPr>
                <w:rFonts w:ascii="Cambria" w:hAnsi="Cambria" w:cs="Calibri"/>
                <w:b/>
                <w:lang w:val="fr-FR"/>
              </w:rPr>
              <w:t>Zonei</w:t>
            </w:r>
            <w:proofErr w:type="spellEnd"/>
            <w:r>
              <w:rPr>
                <w:rFonts w:ascii="Cambria" w:hAnsi="Cambria" w:cs="Calibri"/>
                <w:b/>
                <w:lang w:val="fr-FR"/>
              </w:rPr>
              <w:t xml:space="preserve"> Rurale</w:t>
            </w:r>
          </w:p>
        </w:tc>
      </w:tr>
      <w:tr w:rsidR="00E3744F" w:rsidRPr="000F757A" w14:paraId="0C9631A8" w14:textId="77777777" w:rsidTr="00377B18">
        <w:tc>
          <w:tcPr>
            <w:tcW w:w="3936" w:type="dxa"/>
            <w:shd w:val="clear" w:color="auto" w:fill="D9E2F3" w:themeFill="accent1" w:themeFillTint="33"/>
          </w:tcPr>
          <w:p w14:paraId="2E244F3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959" w:type="dxa"/>
            <w:shd w:val="clear" w:color="auto" w:fill="D9E2F3" w:themeFill="accent1" w:themeFillTint="33"/>
          </w:tcPr>
          <w:p w14:paraId="41FFC786"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C5E5DE8" w14:textId="77777777" w:rsidTr="00377B18">
        <w:tc>
          <w:tcPr>
            <w:tcW w:w="3936" w:type="dxa"/>
          </w:tcPr>
          <w:p w14:paraId="78FBA290"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959" w:type="dxa"/>
            <w:shd w:val="clear" w:color="auto" w:fill="auto"/>
          </w:tcPr>
          <w:p w14:paraId="689878C7" w14:textId="1E11674D" w:rsidR="00E3744F" w:rsidRPr="002656B5" w:rsidRDefault="000A7BF8" w:rsidP="000A7BF8">
            <w:pPr>
              <w:spacing w:before="120"/>
              <w:rPr>
                <w:rFonts w:ascii="Cambria" w:hAnsi="Cambria" w:cs="Calibri"/>
                <w:b/>
                <w:lang w:val="fr-FR"/>
              </w:rPr>
            </w:pPr>
            <w:r>
              <w:rPr>
                <w:rFonts w:ascii="Cambria" w:hAnsi="Cambria" w:cs="Arial"/>
                <w:iCs/>
                <w:highlight w:val="yellow"/>
                <w:u w:val="single"/>
                <w:lang w:val="en-US"/>
              </w:rPr>
              <w:t>XX.</w:t>
            </w:r>
            <w:r w:rsidR="00ED0BC4">
              <w:rPr>
                <w:rFonts w:ascii="Cambria" w:hAnsi="Cambria" w:cs="Arial"/>
                <w:iCs/>
                <w:highlight w:val="yellow"/>
                <w:u w:val="single"/>
                <w:lang w:val="en-US"/>
              </w:rPr>
              <w:t>0</w:t>
            </w:r>
            <w:r w:rsidR="0074778C">
              <w:rPr>
                <w:rFonts w:ascii="Cambria" w:hAnsi="Cambria" w:cs="Arial"/>
                <w:iCs/>
                <w:highlight w:val="yellow"/>
                <w:u w:val="single"/>
                <w:lang w:val="en-US"/>
              </w:rPr>
              <w:t>7</w:t>
            </w:r>
            <w:r>
              <w:rPr>
                <w:rFonts w:ascii="Cambria" w:hAnsi="Cambria" w:cs="Arial"/>
                <w:iCs/>
                <w:highlight w:val="yellow"/>
                <w:u w:val="single"/>
                <w:lang w:val="en-US"/>
              </w:rPr>
              <w:t>.</w:t>
            </w:r>
            <w:r w:rsidRPr="002F7AD1">
              <w:rPr>
                <w:rFonts w:ascii="Cambria" w:hAnsi="Cambria" w:cs="Arial"/>
                <w:iCs/>
                <w:u w:val="single"/>
                <w:lang w:val="en-US"/>
              </w:rPr>
              <w:t>202</w:t>
            </w:r>
            <w:r w:rsidR="0074778C">
              <w:rPr>
                <w:rFonts w:ascii="Cambria" w:hAnsi="Cambria" w:cs="Arial"/>
                <w:iCs/>
                <w:u w:val="single"/>
                <w:lang w:val="en-US"/>
              </w:rPr>
              <w:t>5</w:t>
            </w:r>
          </w:p>
        </w:tc>
      </w:tr>
    </w:tbl>
    <w:p w14:paraId="0B45718A" w14:textId="7E81E2C2"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ED0BC4">
        <w:rPr>
          <w:rFonts w:ascii="Cambria" w:hAnsi="Cambria" w:cs="Arial"/>
          <w:iCs/>
          <w:lang w:val="en-US"/>
        </w:rPr>
        <w:t xml:space="preserve"> </w:t>
      </w:r>
      <w:r w:rsidR="00ED0BC4" w:rsidRPr="00ED0BC4">
        <w:rPr>
          <w:rFonts w:ascii="Cambria" w:hAnsi="Cambria" w:cs="Arial"/>
          <w:iCs/>
          <w:highlight w:val="yellow"/>
          <w:u w:val="single"/>
          <w:lang w:val="en-US"/>
        </w:rPr>
        <w:t xml:space="preserve">NUME PRENUME, </w:t>
      </w:r>
      <w:proofErr w:type="spellStart"/>
      <w:r w:rsidR="00ED0BC4" w:rsidRPr="00ED0BC4">
        <w:rPr>
          <w:rFonts w:ascii="Cambria" w:hAnsi="Cambria" w:cs="Arial"/>
          <w:iCs/>
          <w:highlight w:val="yellow"/>
          <w:u w:val="single"/>
          <w:lang w:val="en-US"/>
        </w:rPr>
        <w:t>Funcția</w:t>
      </w:r>
      <w:proofErr w:type="spellEnd"/>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r w:rsidR="000A7BF8">
        <w:rPr>
          <w:rFonts w:ascii="Cambria" w:hAnsi="Cambria" w:cs="Arial"/>
          <w:iCs/>
          <w:highlight w:val="yellow"/>
          <w:lang w:val="en-US"/>
        </w:rPr>
        <w:t>DENUMIREA COMPANIEI</w:t>
      </w:r>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în</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în</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9"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216FF6" w14:textId="2019B233" w:rsidR="00E3744F" w:rsidRPr="00116CC7" w:rsidRDefault="00E3744F" w:rsidP="00E3744F">
      <w:pPr>
        <w:spacing w:before="240"/>
        <w:rPr>
          <w:rFonts w:ascii="Cambria" w:hAnsi="Cambria" w:cs="Arial"/>
          <w:iCs/>
          <w:lang w:val="en-US"/>
        </w:rPr>
      </w:pPr>
      <w:r w:rsidRPr="00116CC7">
        <w:rPr>
          <w:rFonts w:ascii="Cambria" w:hAnsi="Cambria" w:cs="Arial"/>
          <w:iCs/>
          <w:lang w:val="en-US"/>
        </w:rPr>
        <w:t>Semnătură: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ED0BC4" w:rsidRPr="00ED0BC4">
        <w:rPr>
          <w:rFonts w:ascii="Cambria" w:hAnsi="Cambria" w:cs="Arial"/>
          <w:iCs/>
          <w:highlight w:val="yellow"/>
          <w:u w:val="single"/>
          <w:lang w:val="en-US"/>
        </w:rPr>
        <w:t>XX.0</w:t>
      </w:r>
      <w:r w:rsidR="0074778C">
        <w:rPr>
          <w:rFonts w:ascii="Cambria" w:hAnsi="Cambria" w:cs="Arial"/>
          <w:iCs/>
          <w:u w:val="single"/>
          <w:lang w:val="en-US"/>
        </w:rPr>
        <w:t>7</w:t>
      </w:r>
      <w:r w:rsidR="00ED0BC4" w:rsidRPr="00ED0BC4">
        <w:rPr>
          <w:rFonts w:ascii="Cambria" w:hAnsi="Cambria" w:cs="Arial"/>
          <w:iCs/>
          <w:u w:val="single"/>
          <w:lang w:val="en-US"/>
        </w:rPr>
        <w:t>.202</w:t>
      </w:r>
      <w:r w:rsidR="0074778C">
        <w:rPr>
          <w:rFonts w:ascii="Cambria" w:hAnsi="Cambria" w:cs="Arial"/>
          <w:iCs/>
          <w:u w:val="single"/>
          <w:lang w:val="en-US"/>
        </w:rPr>
        <w:t>5</w:t>
      </w:r>
    </w:p>
    <w:p w14:paraId="57D0E604"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04150365"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4BD6621A" w14:textId="77777777" w:rsidTr="00377B18">
        <w:trPr>
          <w:cantSplit/>
          <w:jc w:val="center"/>
        </w:trPr>
        <w:tc>
          <w:tcPr>
            <w:tcW w:w="10975" w:type="dxa"/>
            <w:tcBorders>
              <w:top w:val="single" w:sz="4" w:space="0" w:color="auto"/>
              <w:bottom w:val="single" w:sz="4" w:space="0" w:color="auto"/>
            </w:tcBorders>
          </w:tcPr>
          <w:p w14:paraId="352FFF4D"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0D61FD00" w14:textId="77777777"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2"/>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2CD15AC2" w14:textId="77777777" w:rsidTr="00377B18">
              <w:trPr>
                <w:trHeight w:val="610"/>
              </w:trPr>
              <w:tc>
                <w:tcPr>
                  <w:tcW w:w="2552" w:type="dxa"/>
                  <w:shd w:val="clear" w:color="auto" w:fill="1F3864" w:themeFill="accent1" w:themeFillShade="80"/>
                </w:tcPr>
                <w:p w14:paraId="03339C2E"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6DFB4682"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5BCCD31A"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5BCB702C"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269B3F1F"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40D77DDA" w14:textId="77777777" w:rsidTr="00377B18">
              <w:trPr>
                <w:trHeight w:val="270"/>
              </w:trPr>
              <w:tc>
                <w:tcPr>
                  <w:tcW w:w="2552" w:type="dxa"/>
                </w:tcPr>
                <w:p w14:paraId="76939DCA" w14:textId="77777777" w:rsidR="00E3744F" w:rsidRPr="00116CC7" w:rsidRDefault="00E3744F" w:rsidP="00377B18">
                  <w:pPr>
                    <w:spacing w:after="200" w:line="276" w:lineRule="auto"/>
                    <w:ind w:left="309" w:hanging="309"/>
                    <w:contextualSpacing/>
                    <w:rPr>
                      <w:rFonts w:ascii="Cambria" w:hAnsi="Cambria" w:cs="Arial"/>
                      <w:spacing w:val="-6"/>
                    </w:rPr>
                  </w:pPr>
                </w:p>
              </w:tc>
              <w:tc>
                <w:tcPr>
                  <w:tcW w:w="992" w:type="dxa"/>
                </w:tcPr>
                <w:p w14:paraId="18193C01" w14:textId="77777777" w:rsidR="00E3744F" w:rsidRPr="00116CC7" w:rsidRDefault="00E3744F" w:rsidP="00377B18">
                  <w:pPr>
                    <w:spacing w:after="200" w:line="276" w:lineRule="auto"/>
                    <w:ind w:left="309" w:hanging="309"/>
                    <w:contextualSpacing/>
                    <w:rPr>
                      <w:rFonts w:ascii="Cambria" w:hAnsi="Cambria" w:cs="Arial"/>
                      <w:spacing w:val="-6"/>
                    </w:rPr>
                  </w:pPr>
                </w:p>
              </w:tc>
              <w:tc>
                <w:tcPr>
                  <w:tcW w:w="2410" w:type="dxa"/>
                </w:tcPr>
                <w:p w14:paraId="1B1FC250" w14:textId="77777777" w:rsidR="00E3744F" w:rsidRPr="00116CC7" w:rsidRDefault="00E3744F" w:rsidP="00377B18">
                  <w:pPr>
                    <w:spacing w:after="200" w:line="276" w:lineRule="auto"/>
                    <w:ind w:left="309" w:hanging="309"/>
                    <w:contextualSpacing/>
                    <w:rPr>
                      <w:rFonts w:ascii="Cambria" w:hAnsi="Cambria" w:cs="Arial"/>
                      <w:spacing w:val="-6"/>
                    </w:rPr>
                  </w:pPr>
                </w:p>
              </w:tc>
              <w:tc>
                <w:tcPr>
                  <w:tcW w:w="2268" w:type="dxa"/>
                </w:tcPr>
                <w:p w14:paraId="2C6E49A3" w14:textId="77777777" w:rsidR="00E3744F" w:rsidRPr="00116CC7" w:rsidRDefault="00E3744F" w:rsidP="00377B18">
                  <w:pPr>
                    <w:spacing w:after="200" w:line="276" w:lineRule="auto"/>
                    <w:ind w:left="309" w:hanging="309"/>
                    <w:contextualSpacing/>
                    <w:rPr>
                      <w:rFonts w:ascii="Cambria" w:hAnsi="Cambria" w:cs="Arial"/>
                      <w:spacing w:val="-6"/>
                    </w:rPr>
                  </w:pPr>
                </w:p>
              </w:tc>
              <w:tc>
                <w:tcPr>
                  <w:tcW w:w="850" w:type="dxa"/>
                </w:tcPr>
                <w:p w14:paraId="1E0BAC23" w14:textId="77777777" w:rsidR="00E3744F" w:rsidRPr="00116CC7" w:rsidRDefault="00E3744F" w:rsidP="00377B18">
                  <w:pPr>
                    <w:spacing w:after="200" w:line="276" w:lineRule="auto"/>
                    <w:ind w:left="309" w:hanging="309"/>
                    <w:contextualSpacing/>
                    <w:rPr>
                      <w:rFonts w:ascii="Cambria" w:hAnsi="Cambria" w:cs="Arial"/>
                      <w:spacing w:val="-6"/>
                    </w:rPr>
                  </w:pPr>
                </w:p>
              </w:tc>
            </w:tr>
            <w:tr w:rsidR="00E3744F" w:rsidRPr="000F757A" w14:paraId="4010E534" w14:textId="77777777" w:rsidTr="00377B18">
              <w:trPr>
                <w:trHeight w:val="261"/>
              </w:trPr>
              <w:tc>
                <w:tcPr>
                  <w:tcW w:w="2552" w:type="dxa"/>
                  <w:shd w:val="clear" w:color="auto" w:fill="D9E2F3" w:themeFill="accent1" w:themeFillTint="33"/>
                </w:tcPr>
                <w:p w14:paraId="2603E472" w14:textId="77777777" w:rsidR="00E3744F" w:rsidRPr="00116CC7" w:rsidRDefault="00E3744F" w:rsidP="00377B18">
                  <w:pPr>
                    <w:spacing w:after="200" w:line="276" w:lineRule="auto"/>
                    <w:ind w:left="309" w:hanging="309"/>
                    <w:contextualSpacing/>
                    <w:rPr>
                      <w:rFonts w:ascii="Cambria" w:hAnsi="Cambria" w:cs="Arial"/>
                      <w:spacing w:val="-6"/>
                    </w:rPr>
                  </w:pPr>
                </w:p>
              </w:tc>
              <w:tc>
                <w:tcPr>
                  <w:tcW w:w="992" w:type="dxa"/>
                  <w:shd w:val="clear" w:color="auto" w:fill="D9E2F3" w:themeFill="accent1" w:themeFillTint="33"/>
                </w:tcPr>
                <w:p w14:paraId="7E5FB17E" w14:textId="77777777" w:rsidR="00E3744F" w:rsidRPr="00116CC7" w:rsidRDefault="00E3744F" w:rsidP="00377B18">
                  <w:pPr>
                    <w:spacing w:after="200" w:line="276" w:lineRule="auto"/>
                    <w:ind w:left="309" w:hanging="309"/>
                    <w:contextualSpacing/>
                    <w:rPr>
                      <w:rFonts w:ascii="Cambria" w:hAnsi="Cambria" w:cs="Arial"/>
                      <w:spacing w:val="-6"/>
                    </w:rPr>
                  </w:pPr>
                </w:p>
              </w:tc>
              <w:tc>
                <w:tcPr>
                  <w:tcW w:w="2410" w:type="dxa"/>
                  <w:shd w:val="clear" w:color="auto" w:fill="D9E2F3" w:themeFill="accent1" w:themeFillTint="33"/>
                </w:tcPr>
                <w:p w14:paraId="382924F0" w14:textId="77777777" w:rsidR="00E3744F" w:rsidRPr="00116CC7" w:rsidRDefault="00E3744F" w:rsidP="00377B18">
                  <w:pPr>
                    <w:spacing w:after="200" w:line="276" w:lineRule="auto"/>
                    <w:ind w:left="309" w:hanging="309"/>
                    <w:contextualSpacing/>
                    <w:rPr>
                      <w:rFonts w:ascii="Cambria" w:hAnsi="Cambria" w:cs="Arial"/>
                      <w:spacing w:val="-6"/>
                    </w:rPr>
                  </w:pPr>
                </w:p>
              </w:tc>
              <w:tc>
                <w:tcPr>
                  <w:tcW w:w="2268" w:type="dxa"/>
                  <w:shd w:val="clear" w:color="auto" w:fill="D9E2F3" w:themeFill="accent1" w:themeFillTint="33"/>
                </w:tcPr>
                <w:p w14:paraId="1D7ACFE6" w14:textId="77777777" w:rsidR="00E3744F" w:rsidRPr="00116CC7" w:rsidRDefault="00E3744F" w:rsidP="00377B18">
                  <w:pPr>
                    <w:spacing w:after="200" w:line="276" w:lineRule="auto"/>
                    <w:ind w:left="309" w:hanging="309"/>
                    <w:contextualSpacing/>
                    <w:rPr>
                      <w:rFonts w:ascii="Cambria" w:hAnsi="Cambria" w:cs="Arial"/>
                      <w:spacing w:val="-6"/>
                    </w:rPr>
                  </w:pPr>
                </w:p>
              </w:tc>
              <w:tc>
                <w:tcPr>
                  <w:tcW w:w="850" w:type="dxa"/>
                  <w:shd w:val="clear" w:color="auto" w:fill="D9E2F3" w:themeFill="accent1" w:themeFillTint="33"/>
                </w:tcPr>
                <w:p w14:paraId="0B8673B0" w14:textId="77777777" w:rsidR="00E3744F" w:rsidRPr="00116CC7" w:rsidRDefault="00E3744F" w:rsidP="00377B18">
                  <w:pPr>
                    <w:spacing w:after="200" w:line="276" w:lineRule="auto"/>
                    <w:ind w:left="309" w:hanging="309"/>
                    <w:contextualSpacing/>
                    <w:rPr>
                      <w:rFonts w:ascii="Cambria" w:hAnsi="Cambria" w:cs="Arial"/>
                      <w:spacing w:val="-6"/>
                    </w:rPr>
                  </w:pPr>
                </w:p>
              </w:tc>
            </w:tr>
          </w:tbl>
          <w:p w14:paraId="6335D38E"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2301DC5C" w14:textId="7777777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196F6CDF" w14:textId="77777777"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2B06A5F" w14:textId="77777777"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24EDA3AB" w14:textId="77777777"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BAC92D7" w14:textId="77777777"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368A1307" w14:textId="77777777"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6A08D3F9" w14:textId="77777777"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explicit,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6FB8EEE4"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4B18F33"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4ACF606F"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a</w:t>
            </w:r>
            <w:proofErr w:type="gram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w:t>
            </w:r>
            <w:proofErr w:type="gramStart"/>
            <w:r w:rsidRPr="00116CC7">
              <w:rPr>
                <w:rFonts w:ascii="Cambria" w:hAnsi="Cambria" w:cs="Arial"/>
                <w:i/>
                <w:spacing w:val="-6"/>
                <w:sz w:val="16"/>
                <w:szCs w:val="16"/>
              </w:rPr>
              <w:t xml:space="preserve">sunt  </w:t>
            </w:r>
            <w:proofErr w:type="spellStart"/>
            <w:r w:rsidRPr="00116CC7">
              <w:rPr>
                <w:rFonts w:ascii="Cambria" w:hAnsi="Cambria" w:cs="Arial"/>
                <w:i/>
                <w:spacing w:val="-6"/>
                <w:sz w:val="16"/>
                <w:szCs w:val="16"/>
              </w:rPr>
              <w:t>afectați</w:t>
            </w:r>
            <w:proofErr w:type="spellEnd"/>
            <w:proofErr w:type="gramEnd"/>
            <w:r w:rsidRPr="00116CC7">
              <w:rPr>
                <w:rFonts w:ascii="Cambria" w:hAnsi="Cambria" w:cs="Arial"/>
                <w:i/>
                <w:spacing w:val="-6"/>
                <w:sz w:val="16"/>
                <w:szCs w:val="16"/>
              </w:rPr>
              <w:t>.]</w:t>
            </w:r>
            <w:r>
              <w:rPr>
                <w:rFonts w:ascii="Cambria" w:hAnsi="Cambria" w:cs="Arial"/>
                <w:i/>
                <w:spacing w:val="-6"/>
                <w:sz w:val="16"/>
                <w:szCs w:val="16"/>
              </w:rPr>
              <w:t xml:space="preserve"> – N/A</w:t>
            </w:r>
          </w:p>
          <w:p w14:paraId="10B3520D" w14:textId="77777777"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4A5F7A63"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4BE7149C"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7B0E8D0B"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7845E02B"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2BB5D785"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7A19D391" w14:textId="77777777"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0"/>
                  <w14:checkedState w14:val="2612" w14:font="MS Gothic"/>
                  <w14:uncheckedState w14:val="2610" w14:font="MS Gothic"/>
                </w14:checkbox>
              </w:sdtPr>
              <w:sdtContent>
                <w:r w:rsidR="00A2654E">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7A7E662B"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5E2280F2"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6CB9B188"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ADCA4A5"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6DA519B1"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1D78DA3"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7561AD9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3F4E1C34" w14:textId="77777777" w:rsidR="00615414" w:rsidRDefault="00615414"/>
    <w:sectPr w:rsidR="00615414" w:rsidSect="00E3744F">
      <w:headerReference w:type="default" r:id="rId10"/>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2459" w14:textId="77777777" w:rsidR="00C147EF" w:rsidRDefault="00C147EF" w:rsidP="00E3744F">
      <w:pPr>
        <w:spacing w:after="0" w:line="240" w:lineRule="auto"/>
      </w:pPr>
      <w:r>
        <w:separator/>
      </w:r>
    </w:p>
  </w:endnote>
  <w:endnote w:type="continuationSeparator" w:id="0">
    <w:p w14:paraId="2A44DE61" w14:textId="77777777" w:rsidR="00C147EF" w:rsidRDefault="00C147EF"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F9FD" w14:textId="77777777" w:rsidR="00C147EF" w:rsidRDefault="00C147EF" w:rsidP="00E3744F">
      <w:pPr>
        <w:spacing w:after="0" w:line="240" w:lineRule="auto"/>
      </w:pPr>
      <w:r>
        <w:separator/>
      </w:r>
    </w:p>
  </w:footnote>
  <w:footnote w:type="continuationSeparator" w:id="0">
    <w:p w14:paraId="5010FCED" w14:textId="77777777" w:rsidR="00C147EF" w:rsidRDefault="00C147EF" w:rsidP="00E3744F">
      <w:pPr>
        <w:spacing w:after="0" w:line="240" w:lineRule="auto"/>
      </w:pPr>
      <w:r>
        <w:continuationSeparator/>
      </w:r>
    </w:p>
  </w:footnote>
  <w:footnote w:id="1">
    <w:p w14:paraId="20F471D4" w14:textId="546000E3" w:rsidR="00ED0BC4" w:rsidRPr="00ED0BC4" w:rsidRDefault="00ED0BC4" w:rsidP="00ED0BC4">
      <w:pPr>
        <w:pStyle w:val="FootnoteText"/>
        <w:jc w:val="both"/>
      </w:pPr>
      <w:r>
        <w:rPr>
          <w:rStyle w:val="FootnoteReference"/>
        </w:rPr>
        <w:footnoteRef/>
      </w:r>
      <w:r>
        <w:t xml:space="preserve">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Pr>
          <w:rFonts w:ascii="Cambria" w:hAnsi="Cambria"/>
          <w:lang w:val="en-US" w:bidi="en-US"/>
        </w:rPr>
        <w:t>setul</w:t>
      </w:r>
      <w:proofErr w:type="spellEnd"/>
      <w:r>
        <w:rPr>
          <w:rFonts w:ascii="Cambria" w:hAnsi="Cambria"/>
          <w:lang w:val="en-US" w:bidi="en-US"/>
        </w:rPr>
        <w:t xml:space="preserve"> de </w:t>
      </w:r>
      <w:proofErr w:type="spellStart"/>
      <w:r>
        <w:rPr>
          <w:rFonts w:ascii="Cambria" w:hAnsi="Cambria"/>
          <w:lang w:val="en-US" w:bidi="en-US"/>
        </w:rPr>
        <w:t>acte</w:t>
      </w:r>
      <w:proofErr w:type="spellEnd"/>
      <w:r>
        <w:rPr>
          <w:rFonts w:ascii="Cambria" w:hAnsi="Cambria"/>
          <w:lang w:val="en-US" w:bidi="en-US"/>
        </w:rPr>
        <w:t xml:space="preserve"> </w:t>
      </w:r>
      <w:proofErr w:type="spellStart"/>
      <w:r>
        <w:rPr>
          <w:rFonts w:ascii="Cambria" w:hAnsi="Cambria"/>
          <w:lang w:val="en-US" w:bidi="en-US"/>
        </w:rPr>
        <w:t>solicitat</w:t>
      </w:r>
      <w:proofErr w:type="spellEnd"/>
      <w:r>
        <w:rPr>
          <w:rFonts w:ascii="Cambria" w:hAnsi="Cambria"/>
          <w:lang w:val="en-US" w:bidi="en-US"/>
        </w:rPr>
        <w:t xml:space="preserve"> </w:t>
      </w:r>
      <w:proofErr w:type="spellStart"/>
      <w:r>
        <w:rPr>
          <w:rFonts w:ascii="Cambria" w:hAnsi="Cambria"/>
          <w:lang w:val="en-US" w:bidi="en-US"/>
        </w:rPr>
        <w:t>prin</w:t>
      </w:r>
      <w:proofErr w:type="spellEnd"/>
      <w:r>
        <w:rPr>
          <w:rFonts w:ascii="Cambria" w:hAnsi="Cambria"/>
          <w:lang w:val="en-US" w:bidi="en-US"/>
        </w:rPr>
        <w:t xml:space="preserve"> </w:t>
      </w:r>
      <w:proofErr w:type="spellStart"/>
      <w:r>
        <w:rPr>
          <w:rFonts w:ascii="Cambria" w:hAnsi="Cambria"/>
          <w:lang w:val="en-US" w:bidi="en-US"/>
        </w:rPr>
        <w:t>licitație</w:t>
      </w:r>
      <w:proofErr w:type="spellEnd"/>
      <w:r>
        <w:rPr>
          <w:rFonts w:ascii="Cambria" w:hAnsi="Cambria"/>
          <w:lang w:val="en-US" w:bidi="en-US"/>
        </w:rPr>
        <w:t xml:space="preserve"> la </w:t>
      </w:r>
      <w:proofErr w:type="spellStart"/>
      <w:r>
        <w:rPr>
          <w:rFonts w:ascii="Cambria" w:hAnsi="Cambria"/>
          <w:lang w:val="en-US" w:bidi="en-US"/>
        </w:rPr>
        <w:t>etapa</w:t>
      </w:r>
      <w:proofErr w:type="spellEnd"/>
      <w:r>
        <w:rPr>
          <w:rFonts w:ascii="Cambria" w:hAnsi="Cambria"/>
          <w:lang w:val="en-US" w:bidi="en-US"/>
        </w:rPr>
        <w:t xml:space="preserve"> de </w:t>
      </w:r>
      <w:proofErr w:type="spellStart"/>
      <w:r>
        <w:rPr>
          <w:rFonts w:ascii="Cambria" w:hAnsi="Cambria"/>
          <w:lang w:val="en-US" w:bidi="en-US"/>
        </w:rPr>
        <w:t>ofertare</w:t>
      </w:r>
      <w:proofErr w:type="spellEnd"/>
      <w:r>
        <w:rPr>
          <w:rFonts w:ascii="Cambria" w:hAnsi="Cambria"/>
          <w:lang w:val="en-US" w:bidi="en-US"/>
        </w:rPr>
        <w:t xml:space="preserve">, </w:t>
      </w:r>
      <w:proofErr w:type="spellStart"/>
      <w:r>
        <w:rPr>
          <w:rFonts w:ascii="Cambria" w:hAnsi="Cambria"/>
          <w:lang w:val="en-US" w:bidi="en-US"/>
        </w:rPr>
        <w:t>iar</w:t>
      </w:r>
      <w:proofErr w:type="spellEnd"/>
      <w:r>
        <w:rPr>
          <w:rFonts w:ascii="Cambria" w:hAnsi="Cambria"/>
          <w:lang w:val="en-US" w:bidi="en-US"/>
        </w:rPr>
        <w:t xml:space="preserve"> ulterior, </w:t>
      </w:r>
      <w:proofErr w:type="spellStart"/>
      <w:r>
        <w:rPr>
          <w:rFonts w:ascii="Cambria" w:hAnsi="Cambria"/>
          <w:lang w:val="en-US" w:bidi="en-US"/>
        </w:rPr>
        <w:t>dacă</w:t>
      </w:r>
      <w:proofErr w:type="spellEnd"/>
      <w:r>
        <w:rPr>
          <w:rFonts w:ascii="Cambria" w:hAnsi="Cambria"/>
          <w:lang w:val="en-US" w:bidi="en-US"/>
        </w:rPr>
        <w:t xml:space="preserve"> </w:t>
      </w:r>
      <w:proofErr w:type="spellStart"/>
      <w:r>
        <w:rPr>
          <w:rFonts w:ascii="Cambria" w:hAnsi="Cambria"/>
          <w:lang w:val="en-US" w:bidi="en-US"/>
        </w:rPr>
        <w:t>va</w:t>
      </w:r>
      <w:proofErr w:type="spellEnd"/>
      <w:r>
        <w:rPr>
          <w:rFonts w:ascii="Cambria" w:hAnsi="Cambria"/>
          <w:lang w:val="en-US" w:bidi="en-US"/>
        </w:rPr>
        <w:t xml:space="preserve"> fi </w:t>
      </w:r>
      <w:proofErr w:type="spellStart"/>
      <w:r>
        <w:rPr>
          <w:rFonts w:ascii="Cambria" w:hAnsi="Cambria"/>
          <w:lang w:val="en-US" w:bidi="en-US"/>
        </w:rPr>
        <w:t>desemnat</w:t>
      </w:r>
      <w:proofErr w:type="spellEnd"/>
      <w:r>
        <w:rPr>
          <w:rFonts w:ascii="Cambria" w:hAnsi="Cambria"/>
          <w:lang w:val="en-US" w:bidi="en-US"/>
        </w:rPr>
        <w:t xml:space="preserve"> </w:t>
      </w:r>
      <w:proofErr w:type="spellStart"/>
      <w:r>
        <w:rPr>
          <w:rFonts w:ascii="Cambria" w:hAnsi="Cambria"/>
          <w:lang w:val="en-US" w:bidi="en-US"/>
        </w:rPr>
        <w:t>cștigător</w:t>
      </w:r>
      <w:proofErr w:type="spellEnd"/>
      <w:r>
        <w:rPr>
          <w:rFonts w:ascii="Cambria" w:hAnsi="Cambria"/>
          <w:lang w:val="en-US" w:bidi="en-US"/>
        </w:rPr>
        <w:t xml:space="preserve">, </w:t>
      </w:r>
      <w:proofErr w:type="spellStart"/>
      <w:r>
        <w:rPr>
          <w:rFonts w:ascii="Cambria" w:hAnsi="Cambria"/>
          <w:lang w:val="en-US" w:bidi="en-US"/>
        </w:rPr>
        <w:t>împreună</w:t>
      </w:r>
      <w:proofErr w:type="spellEnd"/>
      <w:r>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p>
  </w:footnote>
  <w:footnote w:id="2">
    <w:p w14:paraId="634740E4"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w:t>
      </w:r>
      <w:proofErr w:type="spellStart"/>
      <w:r w:rsidRPr="00F66CB7">
        <w:rPr>
          <w:rFonts w:cs="Arial"/>
          <w:sz w:val="16"/>
          <w:szCs w:val="22"/>
        </w:rPr>
        <w:t>Acordul</w:t>
      </w:r>
      <w:proofErr w:type="spellEnd"/>
      <w:r w:rsidRPr="00F66CB7">
        <w:rPr>
          <w:rFonts w:cs="Arial"/>
          <w:sz w:val="16"/>
          <w:szCs w:val="22"/>
        </w:rPr>
        <w:t xml:space="preserve"> </w:t>
      </w:r>
      <w:r>
        <w:rPr>
          <w:rFonts w:cs="Arial"/>
          <w:sz w:val="16"/>
          <w:szCs w:val="22"/>
        </w:rPr>
        <w:t xml:space="preserve">mutual </w:t>
      </w:r>
      <w:r w:rsidRPr="00F66CB7">
        <w:rPr>
          <w:rFonts w:cs="Arial"/>
          <w:sz w:val="16"/>
          <w:szCs w:val="22"/>
        </w:rPr>
        <w:t xml:space="preserve">de </w:t>
      </w:r>
      <w:proofErr w:type="spellStart"/>
      <w:r w:rsidRPr="00F66CB7">
        <w:rPr>
          <w:rFonts w:cs="Arial"/>
          <w:sz w:val="16"/>
          <w:szCs w:val="22"/>
        </w:rPr>
        <w:t>interzicere</w:t>
      </w:r>
      <w:proofErr w:type="spellEnd"/>
      <w:r w:rsidRPr="00F66CB7">
        <w:rPr>
          <w:rFonts w:cs="Arial"/>
          <w:sz w:val="16"/>
          <w:szCs w:val="22"/>
        </w:rPr>
        <w:t>”</w:t>
      </w:r>
      <w:r>
        <w:rPr>
          <w:rFonts w:cs="Arial"/>
          <w:sz w:val="16"/>
          <w:szCs w:val="22"/>
        </w:rPr>
        <w:t xml:space="preserve"> a </w:t>
      </w:r>
      <w:proofErr w:type="spellStart"/>
      <w:r>
        <w:rPr>
          <w:rFonts w:cs="Arial"/>
          <w:sz w:val="16"/>
          <w:szCs w:val="22"/>
        </w:rPr>
        <w:t>fost</w:t>
      </w:r>
      <w:proofErr w:type="spellEnd"/>
      <w:r>
        <w:rPr>
          <w:rFonts w:cs="Arial"/>
          <w:sz w:val="16"/>
          <w:szCs w:val="22"/>
        </w:rPr>
        <w:t xml:space="preserve"> </w:t>
      </w:r>
      <w:proofErr w:type="spellStart"/>
      <w:r>
        <w:rPr>
          <w:rFonts w:cs="Arial"/>
          <w:sz w:val="16"/>
          <w:szCs w:val="22"/>
        </w:rPr>
        <w:t>încheiat</w:t>
      </w:r>
      <w:proofErr w:type="spellEnd"/>
      <w:r>
        <w:rPr>
          <w:rFonts w:cs="Arial"/>
          <w:sz w:val="16"/>
          <w:szCs w:val="22"/>
        </w:rPr>
        <w:t xml:space="preserve"> de </w:t>
      </w:r>
      <w:proofErr w:type="spellStart"/>
      <w:r>
        <w:rPr>
          <w:rFonts w:cs="Arial"/>
          <w:sz w:val="16"/>
          <w:szCs w:val="22"/>
        </w:rPr>
        <w:t>către</w:t>
      </w:r>
      <w:proofErr w:type="spellEnd"/>
      <w:r>
        <w:rPr>
          <w:rFonts w:cs="Arial"/>
          <w:sz w:val="16"/>
          <w:szCs w:val="22"/>
        </w:rPr>
        <w:t xml:space="preserv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proofErr w:type="spellStart"/>
      <w:r>
        <w:rPr>
          <w:rFonts w:cs="Arial"/>
          <w:sz w:val="18"/>
          <w:szCs w:val="18"/>
        </w:rPr>
        <w:t>și</w:t>
      </w:r>
      <w:proofErr w:type="spellEnd"/>
      <w:r>
        <w:rPr>
          <w:rFonts w:cs="Arial"/>
          <w:sz w:val="18"/>
          <w:szCs w:val="18"/>
        </w:rPr>
        <w:t xml:space="preserve"> de </w:t>
      </w:r>
      <w:proofErr w:type="spellStart"/>
      <w:r>
        <w:rPr>
          <w:rFonts w:cs="Arial"/>
          <w:sz w:val="18"/>
          <w:szCs w:val="18"/>
        </w:rPr>
        <w:t>către</w:t>
      </w:r>
      <w:proofErr w:type="spellEnd"/>
      <w:r>
        <w:rPr>
          <w:rFonts w:cs="Arial"/>
          <w:sz w:val="18"/>
          <w:szCs w:val="18"/>
        </w:rPr>
        <w:t xml:space="preserve"> „</w:t>
      </w:r>
      <w:r w:rsidRPr="002551E6">
        <w:rPr>
          <w:rFonts w:cs="Arial"/>
          <w:sz w:val="18"/>
          <w:szCs w:val="18"/>
        </w:rPr>
        <w:t>European Bank for Reconstruction and Development</w:t>
      </w:r>
      <w:r>
        <w:rPr>
          <w:rFonts w:cs="Arial"/>
          <w:sz w:val="18"/>
          <w:szCs w:val="18"/>
        </w:rPr>
        <w:t xml:space="preserve">”. </w:t>
      </w:r>
      <w:proofErr w:type="spellStart"/>
      <w:r>
        <w:rPr>
          <w:rFonts w:cs="Arial"/>
          <w:sz w:val="18"/>
          <w:szCs w:val="18"/>
        </w:rPr>
        <w:t>Informații</w:t>
      </w:r>
      <w:proofErr w:type="spellEnd"/>
      <w:r>
        <w:rPr>
          <w:rFonts w:cs="Arial"/>
          <w:sz w:val="18"/>
          <w:szCs w:val="18"/>
        </w:rPr>
        <w:t xml:space="preserve"> </w:t>
      </w:r>
      <w:proofErr w:type="spellStart"/>
      <w:r>
        <w:rPr>
          <w:rFonts w:cs="Arial"/>
          <w:sz w:val="18"/>
          <w:szCs w:val="18"/>
        </w:rPr>
        <w:t>suplimentare</w:t>
      </w:r>
      <w:proofErr w:type="spellEnd"/>
      <w:r>
        <w:rPr>
          <w:rFonts w:cs="Arial"/>
          <w:sz w:val="18"/>
          <w:szCs w:val="18"/>
        </w:rPr>
        <w:t xml:space="preserve"> </w:t>
      </w:r>
      <w:proofErr w:type="spellStart"/>
      <w:r>
        <w:rPr>
          <w:rFonts w:cs="Arial"/>
          <w:sz w:val="18"/>
          <w:szCs w:val="18"/>
        </w:rPr>
        <w:t>puteți</w:t>
      </w:r>
      <w:proofErr w:type="spellEnd"/>
      <w:r>
        <w:rPr>
          <w:rFonts w:cs="Arial"/>
          <w:sz w:val="18"/>
          <w:szCs w:val="18"/>
        </w:rPr>
        <w:t xml:space="preserve"> </w:t>
      </w:r>
      <w:proofErr w:type="spellStart"/>
      <w:r>
        <w:rPr>
          <w:rFonts w:cs="Arial"/>
          <w:sz w:val="18"/>
          <w:szCs w:val="18"/>
        </w:rPr>
        <w:t>găsi</w:t>
      </w:r>
      <w:proofErr w:type="spellEnd"/>
      <w:r>
        <w:rPr>
          <w:rFonts w:cs="Arial"/>
          <w:sz w:val="18"/>
          <w:szCs w:val="18"/>
        </w:rPr>
        <w:t xml:space="preserve">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C5C2"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28974031">
    <w:abstractNumId w:val="1"/>
  </w:num>
  <w:num w:numId="2" w16cid:durableId="188849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A7BF8"/>
    <w:rsid w:val="001238D5"/>
    <w:rsid w:val="001334F9"/>
    <w:rsid w:val="001643C9"/>
    <w:rsid w:val="001C71A3"/>
    <w:rsid w:val="002B13BD"/>
    <w:rsid w:val="002D5103"/>
    <w:rsid w:val="00355F45"/>
    <w:rsid w:val="003740D2"/>
    <w:rsid w:val="004D66F8"/>
    <w:rsid w:val="00615414"/>
    <w:rsid w:val="00666813"/>
    <w:rsid w:val="006F36CC"/>
    <w:rsid w:val="0074778C"/>
    <w:rsid w:val="007837FE"/>
    <w:rsid w:val="00A2654E"/>
    <w:rsid w:val="00BE4519"/>
    <w:rsid w:val="00BE7675"/>
    <w:rsid w:val="00C147EF"/>
    <w:rsid w:val="00D71000"/>
    <w:rsid w:val="00E3744F"/>
    <w:rsid w:val="00ED0BC4"/>
    <w:rsid w:val="00F7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0D4B"/>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anticorruption_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ad.org/en/document-detail/asset/40738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F559-7360-4A22-A585-6E4AA6D5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2025-07-07T06:51:00Z</dcterms:created>
  <dcterms:modified xsi:type="dcterms:W3CDTF">2025-07-07T06:51:00Z</dcterms:modified>
</cp:coreProperties>
</file>